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7C2A7D" w:rsidP="007C2A7D" w14:paraId="79FA546B" w14:textId="3C084B7E">
      <w:pPr>
        <w:pStyle w:val="Heading3"/>
        <w:spacing w:before="0" w:line="300" w:lineRule="auto"/>
        <w:ind w:left="567" w:right="209" w:firstLine="712"/>
        <w:jc w:val="center"/>
        <w:rPr>
          <w:lang w:val="en-US"/>
        </w:rPr>
      </w:pPr>
      <w:r w:rsidRPr="00CD3C86">
        <w:t>ΠΑΡΑΡΤΗΜΑ ΧI</w:t>
      </w:r>
    </w:p>
    <w:p w:rsidR="00993A72" w:rsidRPr="00CD3C86" w:rsidP="007C2A7D" w14:paraId="3B7860E6" w14:textId="55E2D460">
      <w:pPr>
        <w:pStyle w:val="Heading3"/>
        <w:spacing w:line="300" w:lineRule="auto"/>
        <w:ind w:left="567" w:right="210" w:firstLine="714"/>
        <w:jc w:val="center"/>
      </w:pPr>
      <w:r w:rsidRPr="00CD3C86">
        <w:t>ΕΝΤΥΠΟ ΑΝΑΛΥΣΗΣ ΚΟΣΤΟΥΣ</w:t>
      </w:r>
    </w:p>
    <w:p w:rsidR="00993A72" w:rsidRPr="00CD3C86" w:rsidP="00993A72" w14:paraId="142A20FD" w14:textId="77777777">
      <w:pPr>
        <w:pStyle w:val="BodyText"/>
        <w:spacing w:before="11"/>
        <w:rPr>
          <w:b/>
          <w:sz w:val="29"/>
        </w:rPr>
      </w:pPr>
    </w:p>
    <w:p w:rsidR="00993A72" w:rsidRPr="00CD3C86" w:rsidP="00993A72" w14:paraId="2F403DB0" w14:textId="77777777">
      <w:pPr>
        <w:pStyle w:val="ListParagraph"/>
        <w:numPr>
          <w:ilvl w:val="0"/>
          <w:numId w:val="13"/>
        </w:numPr>
        <w:tabs>
          <w:tab w:val="left" w:pos="538"/>
        </w:tabs>
        <w:jc w:val="left"/>
        <w:rPr>
          <w:b/>
          <w:sz w:val="20"/>
        </w:rPr>
      </w:pPr>
      <w:r w:rsidRPr="00CD3C86">
        <w:rPr>
          <w:b/>
          <w:sz w:val="20"/>
        </w:rPr>
        <w:t>Συμμετοχή σε εκθέσεις εσωτερικού:</w:t>
      </w:r>
      <w:r w:rsidRPr="00CD3C86">
        <w:rPr>
          <w:b/>
          <w:spacing w:val="1"/>
          <w:sz w:val="20"/>
        </w:rPr>
        <w:t xml:space="preserve"> </w:t>
      </w:r>
      <w:r w:rsidRPr="00CD3C86">
        <w:rPr>
          <w:b/>
          <w:sz w:val="20"/>
        </w:rPr>
        <w:t>[……]</w:t>
      </w:r>
    </w:p>
    <w:p w:rsidR="00993A72" w:rsidRPr="00CD3C86" w:rsidP="00993A72" w14:paraId="4E8B501E" w14:textId="77777777">
      <w:pPr>
        <w:spacing w:before="111"/>
        <w:ind w:left="537"/>
        <w:rPr>
          <w:i/>
          <w:sz w:val="21"/>
        </w:rPr>
      </w:pPr>
      <w:r w:rsidRPr="00CD3C86">
        <w:rPr>
          <w:i/>
          <w:sz w:val="21"/>
        </w:rPr>
        <w:t xml:space="preserve">Δηλώνεται ο αριθμός των εκθέσεων </w:t>
      </w:r>
      <w:r w:rsidRPr="00CD3C86">
        <w:rPr>
          <w:b/>
          <w:i/>
          <w:sz w:val="21"/>
        </w:rPr>
        <w:t xml:space="preserve">στην Ελλάδα </w:t>
      </w:r>
      <w:r w:rsidRPr="00CD3C86">
        <w:rPr>
          <w:i/>
          <w:sz w:val="21"/>
        </w:rPr>
        <w:t>στις οποίες προτίθεστε να συμμετάσχετε ως εκθέτης.</w:t>
      </w:r>
    </w:p>
    <w:p w:rsidR="00993A72" w:rsidRPr="00CD3C86" w:rsidP="00993A72" w14:paraId="518D7E2B" w14:textId="77777777">
      <w:pPr>
        <w:pStyle w:val="ListParagraph"/>
        <w:numPr>
          <w:ilvl w:val="0"/>
          <w:numId w:val="13"/>
        </w:numPr>
        <w:tabs>
          <w:tab w:val="left" w:pos="538"/>
        </w:tabs>
        <w:spacing w:before="117"/>
        <w:jc w:val="left"/>
        <w:rPr>
          <w:b/>
          <w:sz w:val="20"/>
        </w:rPr>
      </w:pPr>
      <w:r w:rsidRPr="00CD3C86">
        <w:rPr>
          <w:b/>
          <w:sz w:val="20"/>
        </w:rPr>
        <w:t>Αναλυτικός προσδιορισμός αιτούμενης Επιχορηγούμενης Δαπάνης για την Υποκατηγορία Δαπάνης</w:t>
      </w:r>
      <w:r w:rsidRPr="00CD3C86">
        <w:rPr>
          <w:b/>
          <w:spacing w:val="-10"/>
          <w:sz w:val="20"/>
        </w:rPr>
        <w:t xml:space="preserve"> </w:t>
      </w:r>
      <w:r w:rsidRPr="00CD3C86">
        <w:rPr>
          <w:b/>
          <w:sz w:val="20"/>
        </w:rPr>
        <w:t>7.11</w:t>
      </w:r>
    </w:p>
    <w:p w:rsidR="00993A72" w:rsidRPr="00CD3C86" w:rsidP="00993A72" w14:paraId="3C2E0758" w14:textId="29746092">
      <w:pPr>
        <w:spacing w:before="119" w:line="230" w:lineRule="auto"/>
        <w:ind w:left="537" w:right="45"/>
        <w:rPr>
          <w:i/>
          <w:sz w:val="21"/>
        </w:rPr>
      </w:pPr>
      <w:r w:rsidRPr="00CD3C86">
        <w:rPr>
          <w:i/>
          <w:sz w:val="21"/>
        </w:rPr>
        <w:t>Το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σύνολο</w:t>
      </w:r>
      <w:r w:rsidRPr="00CD3C86">
        <w:rPr>
          <w:i/>
          <w:spacing w:val="-33"/>
          <w:sz w:val="21"/>
        </w:rPr>
        <w:t xml:space="preserve"> </w:t>
      </w:r>
      <w:r w:rsidRPr="00CD3C86">
        <w:rPr>
          <w:i/>
          <w:sz w:val="21"/>
        </w:rPr>
        <w:t>της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αιτούμενης</w:t>
      </w:r>
      <w:r w:rsidRPr="00CD3C86">
        <w:rPr>
          <w:i/>
          <w:spacing w:val="-29"/>
          <w:sz w:val="21"/>
        </w:rPr>
        <w:t xml:space="preserve"> </w:t>
      </w:r>
      <w:r w:rsidRPr="00CD3C86">
        <w:rPr>
          <w:i/>
          <w:sz w:val="21"/>
        </w:rPr>
        <w:t>Επιχορηγούμενης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Δαπάνης</w:t>
      </w:r>
      <w:r w:rsidRPr="00CD3C86">
        <w:rPr>
          <w:i/>
          <w:spacing w:val="-30"/>
          <w:sz w:val="21"/>
        </w:rPr>
        <w:t xml:space="preserve"> </w:t>
      </w:r>
      <w:r w:rsidRPr="00CD3C86">
        <w:rPr>
          <w:i/>
          <w:sz w:val="21"/>
        </w:rPr>
        <w:t>για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την</w:t>
      </w:r>
      <w:r w:rsidRPr="00CD3C86">
        <w:rPr>
          <w:i/>
          <w:spacing w:val="-33"/>
          <w:sz w:val="21"/>
        </w:rPr>
        <w:t xml:space="preserve"> </w:t>
      </w:r>
      <w:r w:rsidRPr="00CD3C86">
        <w:rPr>
          <w:i/>
          <w:sz w:val="21"/>
        </w:rPr>
        <w:t>Υποκατηγορία</w:t>
      </w:r>
      <w:r w:rsidRPr="00CD3C86">
        <w:rPr>
          <w:i/>
          <w:spacing w:val="-30"/>
          <w:sz w:val="21"/>
        </w:rPr>
        <w:t xml:space="preserve"> </w:t>
      </w:r>
      <w:r w:rsidRPr="00CD3C86">
        <w:rPr>
          <w:i/>
          <w:sz w:val="21"/>
        </w:rPr>
        <w:t>Δαπάνης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b/>
          <w:i/>
          <w:sz w:val="21"/>
        </w:rPr>
        <w:t>7.11</w:t>
      </w:r>
      <w:r w:rsidRPr="00CD3C86">
        <w:rPr>
          <w:b/>
          <w:i/>
          <w:spacing w:val="-26"/>
          <w:sz w:val="21"/>
        </w:rPr>
        <w:t xml:space="preserve"> </w:t>
      </w:r>
      <w:r w:rsidRPr="00CD3C86">
        <w:rPr>
          <w:i/>
          <w:sz w:val="21"/>
        </w:rPr>
        <w:t>δε</w:t>
      </w:r>
      <w:r w:rsidRPr="00CD3C86" w:rsidR="00A04C4B">
        <w:rPr>
          <w:i/>
          <w:sz w:val="21"/>
        </w:rPr>
        <w:t xml:space="preserve"> </w:t>
      </w:r>
      <w:r w:rsidRPr="00CD3C86">
        <w:rPr>
          <w:i/>
          <w:sz w:val="21"/>
        </w:rPr>
        <w:t>δύναται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να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υπερβαίνει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τις</w:t>
      </w:r>
      <w:r w:rsidRPr="00CD3C86">
        <w:rPr>
          <w:i/>
          <w:spacing w:val="-31"/>
          <w:sz w:val="21"/>
        </w:rPr>
        <w:t xml:space="preserve"> </w:t>
      </w:r>
      <w:r w:rsidRPr="00CD3C86" w:rsidR="00982EE6">
        <w:rPr>
          <w:i/>
          <w:sz w:val="21"/>
        </w:rPr>
        <w:t>29</w:t>
      </w:r>
      <w:r w:rsidRPr="00CD3C86">
        <w:rPr>
          <w:i/>
          <w:sz w:val="21"/>
        </w:rPr>
        <w:t>.500€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για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συμμετοχή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σε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μία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έκθεση ή τις 89.000€ για συμμετοχή σε περισσότερες της μίας</w:t>
      </w:r>
      <w:r w:rsidRPr="00CD3C86">
        <w:rPr>
          <w:i/>
          <w:spacing w:val="-48"/>
          <w:sz w:val="21"/>
        </w:rPr>
        <w:t xml:space="preserve"> </w:t>
      </w:r>
      <w:r w:rsidRPr="00CD3C86">
        <w:rPr>
          <w:i/>
          <w:sz w:val="21"/>
        </w:rPr>
        <w:t>εκθέσεις.</w:t>
      </w:r>
    </w:p>
    <w:p w:rsidR="00993A72" w:rsidRPr="00CD3C86" w:rsidP="00993A72" w14:paraId="4CDC9EFF" w14:textId="77777777">
      <w:pPr>
        <w:spacing w:before="108"/>
        <w:ind w:left="537"/>
        <w:rPr>
          <w:i/>
          <w:sz w:val="21"/>
        </w:rPr>
      </w:pPr>
      <w:r w:rsidRPr="00CD3C86">
        <w:rPr>
          <w:i/>
          <w:sz w:val="21"/>
        </w:rPr>
        <w:t>Η Επιχορηγούμενη (Αιτούμενη) δαπάνη πρέπει να είναι μικρότερη ή ίση της Επιλέξιμης δαπάνης.</w:t>
      </w:r>
    </w:p>
    <w:p w:rsidR="00993A72" w:rsidRPr="00CD3C86" w:rsidP="00993A72" w14:paraId="46CC8948" w14:textId="77777777">
      <w:pPr>
        <w:spacing w:before="109"/>
        <w:ind w:left="537"/>
        <w:rPr>
          <w:b/>
          <w:i/>
          <w:sz w:val="21"/>
          <w:u w:val="single"/>
        </w:rPr>
      </w:pPr>
      <w:r w:rsidRPr="00CD3C86">
        <w:rPr>
          <w:b/>
          <w:i/>
          <w:sz w:val="21"/>
        </w:rPr>
        <w:t>Ο ακόλουθος Πίνακας συμπληρώνεται</w:t>
      </w:r>
      <w:r w:rsidRPr="00CD3C86">
        <w:rPr>
          <w:b/>
          <w:i/>
          <w:sz w:val="21"/>
          <w:u w:val="single"/>
        </w:rPr>
        <w:t xml:space="preserve"> ανά Έκθεση (και αντιγράφεται όσες φορές χρειαστεί):</w:t>
      </w:r>
    </w:p>
    <w:p w:rsidR="00A04C4B" w:rsidRPr="00CD3C86" w:rsidP="00993A72" w14:paraId="0C22E2BA" w14:textId="77777777">
      <w:pPr>
        <w:spacing w:before="109"/>
        <w:ind w:left="537"/>
        <w:rPr>
          <w:b/>
          <w:i/>
          <w:sz w:val="21"/>
          <w:u w:val="single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1363"/>
        <w:gridCol w:w="1401"/>
        <w:gridCol w:w="1812"/>
        <w:gridCol w:w="3797"/>
        <w:gridCol w:w="1845"/>
        <w:gridCol w:w="1843"/>
        <w:gridCol w:w="1809"/>
      </w:tblGrid>
      <w:tr w14:paraId="2919E4A3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399"/>
        </w:trPr>
        <w:tc>
          <w:tcPr>
            <w:tcW w:w="692" w:type="dxa"/>
          </w:tcPr>
          <w:p w:rsidR="00993A72" w:rsidRPr="00CD3C86" w:rsidP="008D3FD7" w14:paraId="45E57738" w14:textId="77777777">
            <w:pPr>
              <w:pStyle w:val="TableParagraph"/>
              <w:spacing w:before="60"/>
              <w:ind w:left="189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α/α</w:t>
            </w:r>
          </w:p>
        </w:tc>
        <w:tc>
          <w:tcPr>
            <w:tcW w:w="1363" w:type="dxa"/>
          </w:tcPr>
          <w:p w:rsidR="00993A72" w:rsidRPr="00CD3C86" w:rsidP="008D3FD7" w14:paraId="0F1B7EE1" w14:textId="77777777">
            <w:pPr>
              <w:pStyle w:val="TableParagraph"/>
              <w:spacing w:before="60"/>
              <w:ind w:left="232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Άρθρο</w:t>
            </w:r>
            <w:r w:rsidRPr="00CD3C86">
              <w:rPr>
                <w:rFonts w:ascii="Tahoma" w:hAnsi="Tahoma"/>
                <w:b/>
                <w:sz w:val="16"/>
              </w:rPr>
              <w:t xml:space="preserve"> ΓΑΚ</w:t>
            </w:r>
          </w:p>
        </w:tc>
        <w:tc>
          <w:tcPr>
            <w:tcW w:w="1401" w:type="dxa"/>
          </w:tcPr>
          <w:p w:rsidR="00993A72" w:rsidRPr="00CD3C86" w:rsidP="008D3FD7" w14:paraId="2CDF47EB" w14:textId="77777777">
            <w:pPr>
              <w:pStyle w:val="TableParagraph"/>
              <w:spacing w:before="60"/>
              <w:ind w:left="340" w:right="264" w:hanging="72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Κα</w:t>
            </w:r>
            <w:r w:rsidRPr="00CD3C86">
              <w:rPr>
                <w:rFonts w:ascii="Tahoma" w:hAnsi="Tahoma"/>
                <w:b/>
                <w:sz w:val="16"/>
              </w:rPr>
              <w:t>τηγορί</w:t>
            </w:r>
            <w:r w:rsidRPr="00CD3C86">
              <w:rPr>
                <w:rFonts w:ascii="Tahoma" w:hAnsi="Tahoma"/>
                <w:b/>
                <w:sz w:val="16"/>
              </w:rPr>
              <w:t>α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1812" w:type="dxa"/>
          </w:tcPr>
          <w:p w:rsidR="00993A72" w:rsidRPr="00CD3C86" w:rsidP="008D3FD7" w14:paraId="0CD6D578" w14:textId="77777777">
            <w:pPr>
              <w:pStyle w:val="TableParagraph"/>
              <w:spacing w:before="60"/>
              <w:ind w:left="547" w:right="323" w:hanging="221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Υπ</w:t>
            </w:r>
            <w:r w:rsidRPr="00CD3C86">
              <w:rPr>
                <w:rFonts w:ascii="Tahoma" w:hAnsi="Tahoma"/>
                <w:b/>
                <w:sz w:val="16"/>
              </w:rPr>
              <w:t>οκ</w:t>
            </w:r>
            <w:r w:rsidRPr="00CD3C86">
              <w:rPr>
                <w:rFonts w:ascii="Tahoma" w:hAnsi="Tahoma"/>
                <w:b/>
                <w:sz w:val="16"/>
              </w:rPr>
              <w:t>ατηγορία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3797" w:type="dxa"/>
          </w:tcPr>
          <w:p w:rsidR="00993A72" w:rsidRPr="00CD3C86" w:rsidP="008D3FD7" w14:paraId="28C820EE" w14:textId="77777777">
            <w:pPr>
              <w:pStyle w:val="TableParagraph"/>
              <w:spacing w:before="60"/>
              <w:ind w:left="1288" w:right="1294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Είδος</w:t>
            </w:r>
            <w:r w:rsidRPr="00CD3C86">
              <w:rPr>
                <w:rFonts w:ascii="Tahoma" w:hAnsi="Tahoma"/>
                <w:b/>
                <w:sz w:val="16"/>
              </w:rPr>
              <w:t xml:space="preserve">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1845" w:type="dxa"/>
          </w:tcPr>
          <w:p w:rsidR="00993A72" w:rsidRPr="00CD3C86" w:rsidP="008D3FD7" w14:paraId="20A4171D" w14:textId="77777777">
            <w:pPr>
              <w:pStyle w:val="TableParagraph"/>
              <w:spacing w:before="60"/>
              <w:ind w:left="152" w:right="153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 xml:space="preserve">Ανώτατα </w:t>
            </w:r>
            <w:r w:rsidRPr="00CD3C86">
              <w:rPr>
                <w:rFonts w:ascii="Tahoma" w:hAnsi="Tahoma"/>
                <w:b/>
                <w:spacing w:val="-5"/>
                <w:sz w:val="16"/>
                <w:lang w:val="el-GR"/>
              </w:rPr>
              <w:t xml:space="preserve">Όρια </w:t>
            </w:r>
            <w:r w:rsidRPr="00CD3C86">
              <w:rPr>
                <w:rFonts w:ascii="Tahoma" w:hAnsi="Tahoma"/>
                <w:b/>
                <w:sz w:val="16"/>
                <w:lang w:val="el-GR"/>
              </w:rPr>
              <w:t>Δαπάνης</w:t>
            </w:r>
          </w:p>
          <w:p w:rsidR="00993A72" w:rsidRPr="00CD3C86" w:rsidP="008D3FD7" w14:paraId="52178668" w14:textId="77777777">
            <w:pPr>
              <w:pStyle w:val="TableParagraph"/>
              <w:spacing w:before="58"/>
              <w:ind w:left="152" w:right="157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(ανά συμμετοχή</w:t>
            </w:r>
            <w:r w:rsidRPr="00CD3C86">
              <w:rPr>
                <w:rFonts w:ascii="Tahoma" w:hAnsi="Tahoma"/>
                <w:b/>
                <w:spacing w:val="-9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  <w:lang w:val="el-GR"/>
              </w:rPr>
              <w:t>σε έκθεση)</w:t>
            </w:r>
          </w:p>
          <w:p w:rsidR="00993A72" w:rsidRPr="00CD3C86" w:rsidP="008D3FD7" w14:paraId="6B8C1992" w14:textId="77777777">
            <w:pPr>
              <w:pStyle w:val="TableParagraph"/>
              <w:spacing w:before="60"/>
              <w:ind w:left="152" w:right="155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(€)</w:t>
            </w:r>
          </w:p>
        </w:tc>
        <w:tc>
          <w:tcPr>
            <w:tcW w:w="1843" w:type="dxa"/>
          </w:tcPr>
          <w:p w:rsidR="00993A72" w:rsidRPr="00CD3C86" w:rsidP="008D3FD7" w14:paraId="78BDF56A" w14:textId="77777777">
            <w:pPr>
              <w:pStyle w:val="TableParagraph"/>
              <w:spacing w:before="60"/>
              <w:ind w:left="306" w:right="312" w:hanging="1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Συνολικός</w:t>
            </w:r>
            <w:r w:rsidRPr="00CD3C86">
              <w:rPr>
                <w:rFonts w:ascii="Tahoma" w:hAnsi="Tahoma"/>
                <w:b/>
                <w:sz w:val="16"/>
              </w:rPr>
              <w:t xml:space="preserve"> Επ</w:t>
            </w:r>
            <w:r w:rsidRPr="00CD3C86">
              <w:rPr>
                <w:rFonts w:ascii="Tahoma" w:hAnsi="Tahoma"/>
                <w:b/>
                <w:sz w:val="16"/>
              </w:rPr>
              <w:t>ιλέξιμος</w:t>
            </w:r>
            <w:r w:rsidRPr="00CD3C86">
              <w:rPr>
                <w:rFonts w:ascii="Tahoma" w:hAnsi="Tahoma"/>
                <w:b/>
                <w:sz w:val="16"/>
              </w:rPr>
              <w:t xml:space="preserve"> Π/Υ</w:t>
            </w:r>
          </w:p>
          <w:p w:rsidR="00993A72" w:rsidRPr="00CD3C86" w:rsidP="008D3FD7" w14:paraId="2A7CDB9F" w14:textId="77777777">
            <w:pPr>
              <w:pStyle w:val="TableParagraph"/>
              <w:spacing w:before="58"/>
              <w:ind w:left="150" w:right="154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(€)</w:t>
            </w:r>
          </w:p>
        </w:tc>
        <w:tc>
          <w:tcPr>
            <w:tcW w:w="1809" w:type="dxa"/>
          </w:tcPr>
          <w:p w:rsidR="00993A72" w:rsidRPr="00CD3C86" w:rsidP="008D3FD7" w14:paraId="13021CD6" w14:textId="77777777">
            <w:pPr>
              <w:pStyle w:val="TableParagraph"/>
              <w:spacing w:before="60"/>
              <w:ind w:left="196" w:right="204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pacing w:val="-1"/>
                <w:sz w:val="16"/>
                <w:lang w:val="el-GR"/>
              </w:rPr>
              <w:t xml:space="preserve">Επιχορηγούμενος </w:t>
            </w:r>
            <w:r w:rsidRPr="00CD3C86">
              <w:rPr>
                <w:rFonts w:ascii="Tahoma" w:hAnsi="Tahoma"/>
                <w:b/>
                <w:sz w:val="16"/>
                <w:lang w:val="el-GR"/>
              </w:rPr>
              <w:t>Π/Υ</w:t>
            </w:r>
          </w:p>
          <w:p w:rsidR="00993A72" w:rsidRPr="00CD3C86" w:rsidP="008D3FD7" w14:paraId="5318E873" w14:textId="77777777">
            <w:pPr>
              <w:pStyle w:val="TableParagraph"/>
              <w:spacing w:before="58"/>
              <w:ind w:left="196" w:right="204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(€)</w:t>
            </w:r>
          </w:p>
          <w:p w:rsidR="00993A72" w:rsidRPr="00CD3C86" w:rsidP="008D3FD7" w14:paraId="7D9A7225" w14:textId="77777777">
            <w:pPr>
              <w:pStyle w:val="TableParagraph"/>
              <w:spacing w:before="61"/>
              <w:ind w:left="235" w:right="242" w:firstLine="2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(Αιτούμενη Επιχορηγούμενη Δαπάνη)</w:t>
            </w:r>
          </w:p>
        </w:tc>
      </w:tr>
      <w:tr w14:paraId="78D87DF0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713"/>
        </w:trPr>
        <w:tc>
          <w:tcPr>
            <w:tcW w:w="692" w:type="dxa"/>
          </w:tcPr>
          <w:p w:rsidR="00993A72" w:rsidRPr="00CD3C86" w:rsidP="008D3FD7" w14:paraId="616509F8" w14:textId="77777777">
            <w:pPr>
              <w:pStyle w:val="TableParagraph"/>
              <w:spacing w:before="60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1</w:t>
            </w:r>
          </w:p>
        </w:tc>
        <w:tc>
          <w:tcPr>
            <w:tcW w:w="1363" w:type="dxa"/>
          </w:tcPr>
          <w:p w:rsidR="00993A72" w:rsidRPr="00CD3C86" w:rsidP="008D3FD7" w14:paraId="7C3C573E" w14:textId="77777777">
            <w:pPr>
              <w:pStyle w:val="TableParagraph"/>
              <w:spacing w:before="60" w:line="193" w:lineRule="exact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993A72" w:rsidRPr="00CD3C86" w:rsidP="008D3FD7" w14:paraId="31EBD1CC" w14:textId="77777777">
            <w:pPr>
              <w:pStyle w:val="TableParagraph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Ενισχύσεις </w:t>
            </w:r>
            <w:r w:rsidRPr="00CD3C86">
              <w:rPr>
                <w:rFonts w:ascii="Tahoma" w:hAnsi="Tahoma"/>
                <w:spacing w:val="-6"/>
                <w:sz w:val="16"/>
                <w:lang w:val="el-GR"/>
              </w:rPr>
              <w:t xml:space="preserve">για </w:t>
            </w:r>
            <w:r w:rsidRPr="00CD3C86">
              <w:rPr>
                <w:rFonts w:ascii="Tahoma" w:hAnsi="Tahoma"/>
                <w:sz w:val="16"/>
                <w:lang w:val="el-GR"/>
              </w:rPr>
              <w:t>συμμετοχή ΜΜΕ</w:t>
            </w:r>
            <w:r w:rsidRPr="00CD3C86">
              <w:rPr>
                <w:rFonts w:ascii="Tahoma" w:hAnsi="Tahoma"/>
                <w:spacing w:val="1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σε</w:t>
            </w:r>
          </w:p>
          <w:p w:rsidR="00993A72" w:rsidRPr="00CD3C86" w:rsidP="008D3FD7" w14:paraId="3EDC44B8" w14:textId="77777777">
            <w:pPr>
              <w:pStyle w:val="TableParagraph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993A72" w:rsidRPr="00CD3C86" w:rsidP="008D3FD7" w14:paraId="234516DF" w14:textId="77777777">
            <w:pPr>
              <w:pStyle w:val="TableParagraph"/>
              <w:spacing w:before="60"/>
              <w:ind w:left="107" w:right="27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2C8B1C30" w14:textId="77777777">
            <w:pPr>
              <w:pStyle w:val="TableParagraph"/>
              <w:spacing w:before="60"/>
              <w:ind w:left="108" w:right="19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07.11. Συμμετοχή σε Επαγγελματικές</w:t>
            </w:r>
          </w:p>
          <w:p w:rsidR="00993A72" w:rsidRPr="00CD3C86" w:rsidP="008D3FD7" w14:paraId="6FC53999" w14:textId="77777777">
            <w:pPr>
              <w:pStyle w:val="TableParagraph"/>
              <w:spacing w:line="191" w:lineRule="exact"/>
              <w:ind w:left="108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7C3F8C74" w14:textId="77777777">
            <w:pPr>
              <w:pStyle w:val="TableParagraph"/>
              <w:spacing w:before="1"/>
              <w:ind w:left="108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στην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Ελλάδ</w:t>
            </w:r>
            <w:r w:rsidRPr="00CD3C86">
              <w:rPr>
                <w:rFonts w:ascii="Tahoma" w:hAnsi="Tahoma"/>
                <w:b/>
                <w:sz w:val="16"/>
              </w:rPr>
              <w:t>α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7" w:type="dxa"/>
          </w:tcPr>
          <w:p w:rsidR="00993A72" w:rsidRPr="00CD3C86" w:rsidP="008D3FD7" w14:paraId="2CFC314F" w14:textId="77777777">
            <w:pPr>
              <w:pStyle w:val="TableParagraph"/>
              <w:spacing w:before="60"/>
              <w:ind w:left="255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Βασικά Κόστη Εγκατάστασης Περιπτέρου</w:t>
            </w:r>
          </w:p>
          <w:p w:rsidR="00A04C4B" w:rsidRPr="00CD3C86" w:rsidP="00A04C4B" w14:paraId="01667EA4" w14:textId="77777777">
            <w:pPr>
              <w:spacing w:before="60" w:after="60"/>
              <w:ind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>1. Μίσθωμα Περιπτέρου</w:t>
            </w:r>
          </w:p>
          <w:p w:rsidR="00A04C4B" w:rsidRPr="00CD3C86" w:rsidP="00A04C4B" w14:paraId="54150363" w14:textId="77777777">
            <w:pPr>
              <w:spacing w:before="60" w:after="60"/>
              <w:ind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 xml:space="preserve">(συμπεριλαμβάνεται: κόστος ΟΚΩ, πρόσβαση σε διαδίκτυο, </w:t>
            </w:r>
            <w:r w:rsidRPr="00CD3C86">
              <w:rPr>
                <w:rFonts w:eastAsia="Calibri"/>
                <w:sz w:val="16"/>
                <w:szCs w:val="16"/>
                <w:lang w:val="el-GR"/>
              </w:rPr>
              <w:t>κλπ</w:t>
            </w:r>
            <w:r w:rsidRPr="00CD3C86">
              <w:rPr>
                <w:rFonts w:eastAsia="Calibri"/>
                <w:sz w:val="16"/>
                <w:szCs w:val="16"/>
                <w:lang w:val="el-GR"/>
              </w:rPr>
              <w:t xml:space="preserve">) ή </w:t>
            </w:r>
          </w:p>
          <w:p w:rsidR="00A04C4B" w:rsidRPr="00CD3C86" w:rsidP="00A04C4B" w14:paraId="452FD471" w14:textId="77777777">
            <w:pPr>
              <w:spacing w:before="60" w:after="60"/>
              <w:ind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>2.Μίσθωμα χώρου εγκατάστασης περιπτέρου</w:t>
            </w:r>
          </w:p>
          <w:p w:rsidR="00A04C4B" w:rsidRPr="00CD3C86" w:rsidP="00A04C4B" w14:paraId="56F5D26F" w14:textId="77777777">
            <w:pPr>
              <w:spacing w:before="60" w:after="60"/>
              <w:ind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 xml:space="preserve">3.Κατασκευή Περιπτέρου </w:t>
            </w:r>
          </w:p>
          <w:p w:rsidR="00993A72" w:rsidRPr="00CD3C86" w:rsidP="00A04C4B" w14:paraId="7ABF19ED" w14:textId="2F96CEEE">
            <w:pPr>
              <w:pStyle w:val="TableParagraph"/>
              <w:tabs>
                <w:tab w:val="left" w:pos="296"/>
              </w:tabs>
              <w:spacing w:before="60"/>
              <w:ind w:right="731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eastAsia="Calibri" w:hAnsi="Tahoma" w:cs="Tahoma"/>
                <w:sz w:val="16"/>
                <w:szCs w:val="16"/>
                <w:lang w:val="el-GR"/>
              </w:rPr>
              <w:t>4. Κόστος συμμετοχής και εγγραφής στον κατάλογο των εκθετών</w:t>
            </w:r>
          </w:p>
        </w:tc>
        <w:tc>
          <w:tcPr>
            <w:tcW w:w="1845" w:type="dxa"/>
          </w:tcPr>
          <w:p w:rsidR="00993A72" w:rsidRPr="00CD3C86" w:rsidP="008D3FD7" w14:paraId="10528A8B" w14:textId="3CC241A8">
            <w:pPr>
              <w:pStyle w:val="TableParagraph"/>
              <w:spacing w:before="60"/>
              <w:ind w:right="114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  <w:lang w:val="el-GR"/>
              </w:rPr>
              <w:t>9</w:t>
            </w:r>
            <w:r w:rsidRPr="00CD3C86">
              <w:rPr>
                <w:rFonts w:ascii="Tahoma"/>
                <w:b/>
                <w:sz w:val="16"/>
              </w:rPr>
              <w:t>.500</w:t>
            </w:r>
          </w:p>
        </w:tc>
        <w:tc>
          <w:tcPr>
            <w:tcW w:w="1843" w:type="dxa"/>
          </w:tcPr>
          <w:p w:rsidR="00993A72" w:rsidRPr="00CD3C86" w:rsidP="008D3FD7" w14:paraId="4999AA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 w:rsidR="00993A72" w:rsidRPr="00CD3C86" w:rsidP="008D3FD7" w14:paraId="272606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A0B83C2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279"/>
        </w:trPr>
        <w:tc>
          <w:tcPr>
            <w:tcW w:w="692" w:type="dxa"/>
          </w:tcPr>
          <w:p w:rsidR="00993A72" w:rsidRPr="00CD3C86" w:rsidP="008D3FD7" w14:paraId="24645647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2</w:t>
            </w:r>
          </w:p>
        </w:tc>
        <w:tc>
          <w:tcPr>
            <w:tcW w:w="1363" w:type="dxa"/>
          </w:tcPr>
          <w:p w:rsidR="00993A72" w:rsidRPr="00CD3C86" w:rsidP="008D3FD7" w14:paraId="384E9F76" w14:textId="77777777">
            <w:pPr>
              <w:pStyle w:val="TableParagraph"/>
              <w:spacing w:before="58" w:line="193" w:lineRule="exact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993A72" w:rsidRPr="00CD3C86" w:rsidP="008D3FD7" w14:paraId="3B483827" w14:textId="77777777">
            <w:pPr>
              <w:pStyle w:val="TableParagraph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Ενισχύσεις </w:t>
            </w:r>
            <w:r w:rsidRPr="00CD3C86">
              <w:rPr>
                <w:rFonts w:ascii="Tahoma" w:hAnsi="Tahoma"/>
                <w:spacing w:val="-6"/>
                <w:sz w:val="16"/>
                <w:lang w:val="el-GR"/>
              </w:rPr>
              <w:t xml:space="preserve">για </w:t>
            </w:r>
            <w:r w:rsidRPr="00CD3C86">
              <w:rPr>
                <w:rFonts w:ascii="Tahoma" w:hAnsi="Tahoma"/>
                <w:sz w:val="16"/>
                <w:lang w:val="el-GR"/>
              </w:rPr>
              <w:t>συμμετοχή ΜΜΕ</w:t>
            </w:r>
            <w:r w:rsidRPr="00CD3C86">
              <w:rPr>
                <w:rFonts w:ascii="Tahoma" w:hAnsi="Tahoma"/>
                <w:spacing w:val="1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σε</w:t>
            </w:r>
          </w:p>
          <w:p w:rsidR="00993A72" w:rsidRPr="00CD3C86" w:rsidP="008D3FD7" w14:paraId="5C9EF22E" w14:textId="77777777">
            <w:pPr>
              <w:pStyle w:val="TableParagraph"/>
              <w:spacing w:before="1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993A72" w:rsidRPr="00CD3C86" w:rsidP="008D3FD7" w14:paraId="58BDA986" w14:textId="77777777">
            <w:pPr>
              <w:pStyle w:val="TableParagraph"/>
              <w:spacing w:before="58"/>
              <w:ind w:left="107" w:right="27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7F1D5936" w14:textId="77777777">
            <w:pPr>
              <w:pStyle w:val="TableParagraph"/>
              <w:spacing w:before="58"/>
              <w:ind w:left="108" w:right="19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07.11. Συμμετοχή σε Επαγγελματικές</w:t>
            </w:r>
          </w:p>
          <w:p w:rsidR="00993A72" w:rsidRPr="00CD3C86" w:rsidP="008D3FD7" w14:paraId="23F45D29" w14:textId="77777777">
            <w:pPr>
              <w:pStyle w:val="TableParagraph"/>
              <w:spacing w:before="1" w:line="193" w:lineRule="exact"/>
              <w:ind w:left="108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70A6C123" w14:textId="77777777">
            <w:pPr>
              <w:pStyle w:val="TableParagraph"/>
              <w:spacing w:line="193" w:lineRule="exact"/>
              <w:ind w:left="108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στην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Ελλάδ</w:t>
            </w:r>
            <w:r w:rsidRPr="00CD3C86">
              <w:rPr>
                <w:rFonts w:ascii="Tahoma" w:hAnsi="Tahoma"/>
                <w:b/>
                <w:sz w:val="16"/>
              </w:rPr>
              <w:t>α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7" w:type="dxa"/>
          </w:tcPr>
          <w:p w:rsidR="00993A72" w:rsidRPr="00CD3C86" w:rsidP="008D3FD7" w14:paraId="484C5459" w14:textId="77777777">
            <w:pPr>
              <w:pStyle w:val="TableParagraph"/>
              <w:spacing w:before="58"/>
              <w:ind w:left="255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Σχεδιασμός Περιπτέρου</w:t>
            </w:r>
          </w:p>
          <w:p w:rsidR="00A04C4B" w:rsidRPr="00CD3C86" w:rsidP="00A04C4B" w14:paraId="3895BA08" w14:textId="1F7E3299">
            <w:pPr>
              <w:spacing w:before="60" w:after="60"/>
              <w:ind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 xml:space="preserve">Σχεδιασμός Περιπτέρου συμπεριλαμβανομένων των γραφιστικών </w:t>
            </w:r>
          </w:p>
          <w:p w:rsidR="00993A72" w:rsidRPr="00CD3C86" w:rsidP="00A04C4B" w14:paraId="3D9CCE7E" w14:textId="231A0745">
            <w:pPr>
              <w:pStyle w:val="TableParagraph"/>
              <w:tabs>
                <w:tab w:val="left" w:pos="296"/>
              </w:tabs>
              <w:spacing w:before="58"/>
              <w:ind w:left="295"/>
              <w:rPr>
                <w:rFonts w:ascii="Tahoma" w:hAnsi="Tahoma"/>
                <w:sz w:val="16"/>
                <w:lang w:val="el-GR"/>
              </w:rPr>
            </w:pPr>
          </w:p>
        </w:tc>
        <w:tc>
          <w:tcPr>
            <w:tcW w:w="1845" w:type="dxa"/>
          </w:tcPr>
          <w:p w:rsidR="00993A72" w:rsidRPr="00CD3C86" w:rsidP="008D3FD7" w14:paraId="43AA8EB1" w14:textId="77777777">
            <w:pPr>
              <w:pStyle w:val="TableParagraph"/>
              <w:spacing w:before="58"/>
              <w:ind w:right="113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</w:rPr>
              <w:t>2.500</w:t>
            </w:r>
          </w:p>
        </w:tc>
        <w:tc>
          <w:tcPr>
            <w:tcW w:w="1843" w:type="dxa"/>
          </w:tcPr>
          <w:p w:rsidR="00993A72" w:rsidRPr="00CD3C86" w:rsidP="008D3FD7" w14:paraId="0130EA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 w:rsidR="00993A72" w:rsidRPr="00CD3C86" w:rsidP="008D3FD7" w14:paraId="4CAAA8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F149467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072"/>
        </w:trPr>
        <w:tc>
          <w:tcPr>
            <w:tcW w:w="692" w:type="dxa"/>
          </w:tcPr>
          <w:p w:rsidR="00993A72" w:rsidRPr="00CD3C86" w:rsidP="008D3FD7" w14:paraId="36CA96F3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3</w:t>
            </w:r>
          </w:p>
        </w:tc>
        <w:tc>
          <w:tcPr>
            <w:tcW w:w="1363" w:type="dxa"/>
          </w:tcPr>
          <w:p w:rsidR="00993A72" w:rsidRPr="00CD3C86" w:rsidP="008D3FD7" w14:paraId="150DAA38" w14:textId="77777777">
            <w:pPr>
              <w:pStyle w:val="TableParagraph"/>
              <w:spacing w:before="58" w:line="193" w:lineRule="exact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993A72" w:rsidRPr="00CD3C86" w:rsidP="008D3FD7" w14:paraId="4847D3D3" w14:textId="77777777">
            <w:pPr>
              <w:pStyle w:val="TableParagraph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Ενισχύσεις για συμμετοχή ΜΜΕ σε</w:t>
            </w:r>
          </w:p>
          <w:p w:rsidR="00993A72" w:rsidRPr="00CD3C86" w:rsidP="008D3FD7" w14:paraId="06962950" w14:textId="4E0C2806">
            <w:pPr>
              <w:pStyle w:val="TableParagraph"/>
              <w:spacing w:before="1"/>
              <w:ind w:left="10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Ε</w:t>
            </w:r>
            <w:r w:rsidRPr="00CD3C86">
              <w:rPr>
                <w:rFonts w:ascii="Tahoma" w:hAnsi="Tahoma"/>
                <w:sz w:val="16"/>
              </w:rPr>
              <w:t>μ</w:t>
            </w:r>
            <w:r w:rsidRPr="00CD3C86">
              <w:rPr>
                <w:rFonts w:ascii="Tahoma" w:hAnsi="Tahoma"/>
                <w:sz w:val="16"/>
              </w:rPr>
              <w:t>πορικές</w:t>
            </w:r>
            <w:r w:rsidRPr="00CD3C86">
              <w:rPr>
                <w:rFonts w:ascii="Tahoma" w:hAnsi="Tahoma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993A72" w:rsidRPr="00CD3C86" w:rsidP="008D3FD7" w14:paraId="49BB8581" w14:textId="77777777">
            <w:pPr>
              <w:pStyle w:val="TableParagraph"/>
              <w:spacing w:before="58"/>
              <w:ind w:left="107" w:right="27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39FD7C7B" w14:textId="77777777">
            <w:pPr>
              <w:pStyle w:val="TableParagraph"/>
              <w:spacing w:before="58"/>
              <w:ind w:left="108" w:right="19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07.11. Συμμετοχή σε Επαγγελματικές</w:t>
            </w:r>
          </w:p>
          <w:p w:rsidR="00993A72" w:rsidRPr="00CD3C86" w:rsidP="008D3FD7" w14:paraId="4C9D539F" w14:textId="77777777">
            <w:pPr>
              <w:pStyle w:val="TableParagraph"/>
              <w:spacing w:line="193" w:lineRule="exact"/>
              <w:ind w:left="108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4A9DEBE7" w14:textId="77777777">
            <w:pPr>
              <w:pStyle w:val="TableParagraph"/>
              <w:spacing w:line="193" w:lineRule="exact"/>
              <w:ind w:left="108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στην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Ελλάδ</w:t>
            </w:r>
            <w:r w:rsidRPr="00CD3C86">
              <w:rPr>
                <w:rFonts w:ascii="Tahoma" w:hAnsi="Tahoma"/>
                <w:b/>
                <w:sz w:val="16"/>
              </w:rPr>
              <w:t>α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7" w:type="dxa"/>
          </w:tcPr>
          <w:p w:rsidR="00993A72" w:rsidRPr="00CD3C86" w:rsidP="008D3FD7" w14:paraId="276FE166" w14:textId="77777777">
            <w:pPr>
              <w:pStyle w:val="TableParagraph"/>
              <w:spacing w:before="58"/>
              <w:ind w:left="255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Εξο</w:t>
            </w:r>
            <w:r w:rsidRPr="00CD3C86">
              <w:rPr>
                <w:rFonts w:ascii="Tahoma" w:hAnsi="Tahoma"/>
                <w:b/>
                <w:sz w:val="16"/>
              </w:rPr>
              <w:t xml:space="preserve">πλισμός </w:t>
            </w:r>
            <w:r w:rsidRPr="00CD3C86">
              <w:rPr>
                <w:rFonts w:ascii="Tahoma" w:hAnsi="Tahoma"/>
                <w:b/>
                <w:sz w:val="16"/>
              </w:rPr>
              <w:t>Περι</w:t>
            </w:r>
            <w:r w:rsidRPr="00CD3C86">
              <w:rPr>
                <w:rFonts w:ascii="Tahoma" w:hAnsi="Tahoma"/>
                <w:b/>
                <w:sz w:val="16"/>
              </w:rPr>
              <w:t>πτέρου</w:t>
            </w:r>
          </w:p>
          <w:p w:rsidR="00993A72" w:rsidRPr="00CD3C86" w:rsidP="00993A72" w14:paraId="0A26CFCA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5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Έπιπλα</w:t>
            </w:r>
          </w:p>
          <w:p w:rsidR="00993A72" w:rsidRPr="00CD3C86" w:rsidP="00993A72" w14:paraId="0DFE21AC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6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Δά</w:t>
            </w:r>
            <w:r w:rsidRPr="00CD3C86">
              <w:rPr>
                <w:rFonts w:ascii="Tahoma" w:hAnsi="Tahoma"/>
                <w:sz w:val="16"/>
              </w:rPr>
              <w:t>πεδα</w:t>
            </w:r>
          </w:p>
          <w:p w:rsidR="00993A72" w:rsidRPr="00CD3C86" w:rsidP="00993A72" w14:paraId="6F7E8A8D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59"/>
              <w:ind w:left="29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Φωτισμός</w:t>
            </w:r>
          </w:p>
          <w:p w:rsidR="00A04C4B" w:rsidRPr="00CD3C86" w:rsidP="00993A72" w14:paraId="695E7A2E" w14:textId="64962F58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59"/>
              <w:ind w:left="29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Οπ</w:t>
            </w:r>
            <w:r w:rsidRPr="00CD3C86">
              <w:rPr>
                <w:rFonts w:ascii="Tahoma" w:hAnsi="Tahoma"/>
                <w:sz w:val="16"/>
              </w:rPr>
              <w:t>τικο</w:t>
            </w:r>
            <w:r w:rsidRPr="00CD3C86">
              <w:rPr>
                <w:rFonts w:ascii="Tahoma" w:hAnsi="Tahoma"/>
                <w:sz w:val="16"/>
              </w:rPr>
              <w:t>ακουστικά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μέσ</w:t>
            </w:r>
            <w:r w:rsidRPr="00CD3C86">
              <w:rPr>
                <w:rFonts w:ascii="Tahoma" w:hAnsi="Tahoma"/>
                <w:sz w:val="16"/>
              </w:rPr>
              <w:t>α</w:t>
            </w:r>
          </w:p>
        </w:tc>
        <w:tc>
          <w:tcPr>
            <w:tcW w:w="1845" w:type="dxa"/>
          </w:tcPr>
          <w:p w:rsidR="00993A72" w:rsidRPr="00CD3C86" w:rsidP="008D3FD7" w14:paraId="6882277A" w14:textId="3666AA20">
            <w:pPr>
              <w:pStyle w:val="TableParagraph"/>
              <w:spacing w:before="58"/>
              <w:ind w:right="116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  <w:lang w:val="el-GR"/>
              </w:rPr>
              <w:t>9</w:t>
            </w:r>
            <w:r w:rsidRPr="00CD3C86">
              <w:rPr>
                <w:rFonts w:ascii="Tahoma"/>
                <w:b/>
                <w:sz w:val="16"/>
              </w:rPr>
              <w:t>.</w:t>
            </w:r>
            <w:r w:rsidRPr="00CD3C86">
              <w:rPr>
                <w:rFonts w:ascii="Tahoma"/>
                <w:b/>
                <w:sz w:val="16"/>
                <w:lang w:val="el-GR"/>
              </w:rPr>
              <w:t>0</w:t>
            </w:r>
            <w:r w:rsidRPr="00CD3C86">
              <w:rPr>
                <w:rFonts w:ascii="Tahoma"/>
                <w:b/>
                <w:sz w:val="16"/>
              </w:rPr>
              <w:t>00</w:t>
            </w:r>
          </w:p>
        </w:tc>
        <w:tc>
          <w:tcPr>
            <w:tcW w:w="1843" w:type="dxa"/>
          </w:tcPr>
          <w:p w:rsidR="00993A72" w:rsidRPr="00CD3C86" w:rsidP="008D3FD7" w14:paraId="64315B5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 w:rsidR="00993A72" w:rsidRPr="00CD3C86" w:rsidP="008D3FD7" w14:paraId="548937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E74D27B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266"/>
        </w:trPr>
        <w:tc>
          <w:tcPr>
            <w:tcW w:w="692" w:type="dxa"/>
          </w:tcPr>
          <w:p w:rsidR="00993A72" w:rsidRPr="00CD3C86" w:rsidP="008D3FD7" w14:paraId="0E87AFBA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4</w:t>
            </w:r>
          </w:p>
        </w:tc>
        <w:tc>
          <w:tcPr>
            <w:tcW w:w="1363" w:type="dxa"/>
          </w:tcPr>
          <w:p w:rsidR="00993A72" w:rsidRPr="00CD3C86" w:rsidP="008D3FD7" w14:paraId="066D31F7" w14:textId="77777777">
            <w:pPr>
              <w:pStyle w:val="TableParagraph"/>
              <w:spacing w:before="58"/>
              <w:ind w:left="10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Αρ.19</w:t>
            </w:r>
          </w:p>
          <w:p w:rsidR="00993A72" w:rsidRPr="00CD3C86" w:rsidP="008D3FD7" w14:paraId="26227778" w14:textId="77777777">
            <w:pPr>
              <w:pStyle w:val="TableParagraph"/>
              <w:spacing w:before="1"/>
              <w:ind w:left="109" w:right="41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Δι</w:t>
            </w:r>
            <w:r w:rsidRPr="00CD3C86">
              <w:rPr>
                <w:rFonts w:ascii="Tahoma" w:hAnsi="Tahoma"/>
                <w:sz w:val="16"/>
              </w:rPr>
              <w:t xml:space="preserve">αχείριση </w:t>
            </w:r>
            <w:r w:rsidRPr="00CD3C86">
              <w:rPr>
                <w:rFonts w:ascii="Tahoma" w:hAnsi="Tahoma"/>
                <w:sz w:val="16"/>
              </w:rPr>
              <w:t>Περι</w:t>
            </w:r>
            <w:r w:rsidRPr="00CD3C86">
              <w:rPr>
                <w:rFonts w:ascii="Tahoma" w:hAnsi="Tahoma"/>
                <w:sz w:val="16"/>
              </w:rPr>
              <w:t>πτέρου</w:t>
            </w:r>
          </w:p>
        </w:tc>
        <w:tc>
          <w:tcPr>
            <w:tcW w:w="1401" w:type="dxa"/>
          </w:tcPr>
          <w:p w:rsidR="00993A72" w:rsidRPr="00CD3C86" w:rsidP="008D3FD7" w14:paraId="134E0CEA" w14:textId="77777777">
            <w:pPr>
              <w:pStyle w:val="TableParagraph"/>
              <w:spacing w:before="58"/>
              <w:ind w:left="107" w:right="27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34522A13" w14:textId="77777777">
            <w:pPr>
              <w:pStyle w:val="TableParagraph"/>
              <w:spacing w:before="58"/>
              <w:ind w:left="108" w:right="19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07.11. Συμμετοχή σε Επαγγελματικές</w:t>
            </w:r>
          </w:p>
          <w:p w:rsidR="00993A72" w:rsidRPr="00CD3C86" w:rsidP="008D3FD7" w14:paraId="4F24F62A" w14:textId="77777777">
            <w:pPr>
              <w:pStyle w:val="TableParagraph"/>
              <w:ind w:left="108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58048C3D" w14:textId="77777777">
            <w:pPr>
              <w:pStyle w:val="TableParagraph"/>
              <w:spacing w:before="1"/>
              <w:ind w:left="108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στην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Ελλάδ</w:t>
            </w:r>
            <w:r w:rsidRPr="00CD3C86">
              <w:rPr>
                <w:rFonts w:ascii="Tahoma" w:hAnsi="Tahoma"/>
                <w:b/>
                <w:sz w:val="16"/>
              </w:rPr>
              <w:t>α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7" w:type="dxa"/>
          </w:tcPr>
          <w:p w:rsidR="00993A72" w:rsidRPr="00CD3C86" w:rsidP="008D3FD7" w14:paraId="4184D7FA" w14:textId="77777777">
            <w:pPr>
              <w:pStyle w:val="TableParagraph"/>
              <w:spacing w:before="58"/>
              <w:ind w:left="255" w:right="508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Υπ</w:t>
            </w:r>
            <w:r w:rsidRPr="00CD3C86">
              <w:rPr>
                <w:rFonts w:ascii="Tahoma" w:hAnsi="Tahoma"/>
                <w:b/>
                <w:sz w:val="16"/>
              </w:rPr>
              <w:t>ηρεσίες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Μετ</w:t>
            </w:r>
            <w:r w:rsidRPr="00CD3C86">
              <w:rPr>
                <w:rFonts w:ascii="Tahoma" w:hAnsi="Tahoma"/>
                <w:b/>
                <w:sz w:val="16"/>
              </w:rPr>
              <w:t xml:space="preserve">αφοράς και </w:t>
            </w:r>
            <w:r w:rsidRPr="00CD3C86">
              <w:rPr>
                <w:rFonts w:ascii="Tahoma" w:hAnsi="Tahoma"/>
                <w:b/>
                <w:sz w:val="16"/>
              </w:rPr>
              <w:t>Ασφάλισης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εμ</w:t>
            </w:r>
            <w:r w:rsidRPr="00CD3C86">
              <w:rPr>
                <w:rFonts w:ascii="Tahoma" w:hAnsi="Tahoma"/>
                <w:b/>
                <w:sz w:val="16"/>
              </w:rPr>
              <w:t>πορευμάτων</w:t>
            </w:r>
          </w:p>
          <w:p w:rsidR="00993A72" w:rsidRPr="00CD3C86" w:rsidP="00993A72" w14:paraId="205E672A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6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Να</w:t>
            </w:r>
            <w:r w:rsidRPr="00CD3C86">
              <w:rPr>
                <w:rFonts w:ascii="Tahoma" w:hAnsi="Tahoma"/>
                <w:sz w:val="16"/>
              </w:rPr>
              <w:t>ύλ</w:t>
            </w:r>
            <w:r w:rsidRPr="00CD3C86">
              <w:rPr>
                <w:rFonts w:ascii="Tahoma" w:hAnsi="Tahoma"/>
                <w:sz w:val="16"/>
              </w:rPr>
              <w:t>α</w:t>
            </w:r>
          </w:p>
          <w:p w:rsidR="00993A72" w:rsidRPr="00CD3C86" w:rsidP="00993A72" w14:paraId="60A88BD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6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Ασφάλιση</w:t>
            </w:r>
          </w:p>
          <w:p w:rsidR="00993A72" w:rsidRPr="00CD3C86" w:rsidP="00993A72" w14:paraId="3D090820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59"/>
              <w:ind w:left="29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Απ</w:t>
            </w:r>
            <w:r w:rsidRPr="00CD3C86">
              <w:rPr>
                <w:rFonts w:ascii="Tahoma" w:hAnsi="Tahoma"/>
                <w:sz w:val="16"/>
              </w:rPr>
              <w:t>οθήκευση</w:t>
            </w:r>
          </w:p>
        </w:tc>
        <w:tc>
          <w:tcPr>
            <w:tcW w:w="1845" w:type="dxa"/>
          </w:tcPr>
          <w:p w:rsidR="00993A72" w:rsidRPr="00CD3C86" w:rsidP="008D3FD7" w14:paraId="1E8991BD" w14:textId="6B2135C6">
            <w:pPr>
              <w:pStyle w:val="TableParagraph"/>
              <w:spacing w:before="58"/>
              <w:ind w:right="113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  <w:lang w:val="el-GR"/>
              </w:rPr>
              <w:t>1</w:t>
            </w:r>
            <w:r w:rsidRPr="00CD3C86">
              <w:rPr>
                <w:rFonts w:ascii="Tahoma"/>
                <w:b/>
                <w:sz w:val="16"/>
              </w:rPr>
              <w:t>.</w:t>
            </w:r>
            <w:r w:rsidRPr="00CD3C86">
              <w:rPr>
                <w:rFonts w:ascii="Tahoma"/>
                <w:b/>
                <w:sz w:val="16"/>
                <w:lang w:val="el-GR"/>
              </w:rPr>
              <w:t>0</w:t>
            </w:r>
            <w:r w:rsidRPr="00CD3C86">
              <w:rPr>
                <w:rFonts w:ascii="Tahoma"/>
                <w:b/>
                <w:sz w:val="16"/>
              </w:rPr>
              <w:t>00</w:t>
            </w:r>
          </w:p>
        </w:tc>
        <w:tc>
          <w:tcPr>
            <w:tcW w:w="1843" w:type="dxa"/>
          </w:tcPr>
          <w:p w:rsidR="00993A72" w:rsidRPr="00CD3C86" w:rsidP="008D3FD7" w14:paraId="1EA8B8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 w:rsidR="00993A72" w:rsidRPr="00CD3C86" w:rsidP="008D3FD7" w14:paraId="49BC0E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7D7A545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2409"/>
        </w:trPr>
        <w:tc>
          <w:tcPr>
            <w:tcW w:w="692" w:type="dxa"/>
          </w:tcPr>
          <w:p w:rsidR="00993A72" w:rsidRPr="00CD3C86" w:rsidP="008D3FD7" w14:paraId="72BBA1E1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5</w:t>
            </w:r>
          </w:p>
        </w:tc>
        <w:tc>
          <w:tcPr>
            <w:tcW w:w="1363" w:type="dxa"/>
          </w:tcPr>
          <w:p w:rsidR="00993A72" w:rsidRPr="00CD3C86" w:rsidP="008D3FD7" w14:paraId="233E35D8" w14:textId="77777777">
            <w:pPr>
              <w:pStyle w:val="TableParagraph"/>
              <w:spacing w:before="58" w:line="193" w:lineRule="exact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993A72" w:rsidRPr="00CD3C86" w:rsidP="008D3FD7" w14:paraId="24A451BF" w14:textId="77777777">
            <w:pPr>
              <w:pStyle w:val="TableParagraph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Ενισχύσεις </w:t>
            </w:r>
            <w:r w:rsidRPr="00CD3C86">
              <w:rPr>
                <w:rFonts w:ascii="Tahoma" w:hAnsi="Tahoma"/>
                <w:spacing w:val="-6"/>
                <w:sz w:val="16"/>
                <w:lang w:val="el-GR"/>
              </w:rPr>
              <w:t xml:space="preserve">για </w:t>
            </w:r>
            <w:r w:rsidRPr="00CD3C86">
              <w:rPr>
                <w:rFonts w:ascii="Tahoma" w:hAnsi="Tahoma"/>
                <w:sz w:val="16"/>
                <w:lang w:val="el-GR"/>
              </w:rPr>
              <w:t>συμμετοχή ΜΜΕ</w:t>
            </w:r>
            <w:r w:rsidRPr="00CD3C86">
              <w:rPr>
                <w:rFonts w:ascii="Tahoma" w:hAnsi="Tahoma"/>
                <w:spacing w:val="1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σε</w:t>
            </w:r>
          </w:p>
          <w:p w:rsidR="00993A72" w:rsidRPr="00CD3C86" w:rsidP="008D3FD7" w14:paraId="4EE0E1A8" w14:textId="77777777">
            <w:pPr>
              <w:pStyle w:val="TableParagraph"/>
              <w:spacing w:before="1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993A72" w:rsidRPr="00CD3C86" w:rsidP="008D3FD7" w14:paraId="243DB8A2" w14:textId="77777777">
            <w:pPr>
              <w:pStyle w:val="TableParagraph"/>
              <w:spacing w:before="58"/>
              <w:ind w:left="107" w:right="27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6EE0E714" w14:textId="77777777">
            <w:pPr>
              <w:pStyle w:val="TableParagraph"/>
              <w:spacing w:before="58"/>
              <w:ind w:left="108" w:right="19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07.11. Συμμετοχή σε Επαγγελματικές</w:t>
            </w:r>
          </w:p>
          <w:p w:rsidR="00993A72" w:rsidRPr="00CD3C86" w:rsidP="008D3FD7" w14:paraId="450DEE5D" w14:textId="77777777">
            <w:pPr>
              <w:pStyle w:val="TableParagraph"/>
              <w:spacing w:line="193" w:lineRule="exact"/>
              <w:ind w:left="108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427E489E" w14:textId="77777777">
            <w:pPr>
              <w:pStyle w:val="TableParagraph"/>
              <w:spacing w:line="193" w:lineRule="exact"/>
              <w:ind w:left="108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στην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Ελλάδ</w:t>
            </w:r>
            <w:r w:rsidRPr="00CD3C86">
              <w:rPr>
                <w:rFonts w:ascii="Tahoma" w:hAnsi="Tahoma"/>
                <w:b/>
                <w:sz w:val="16"/>
              </w:rPr>
              <w:t>α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7" w:type="dxa"/>
          </w:tcPr>
          <w:p w:rsidR="00993A72" w:rsidRPr="00CD3C86" w:rsidP="008D3FD7" w14:paraId="01B49F48" w14:textId="77777777">
            <w:pPr>
              <w:pStyle w:val="TableParagraph"/>
              <w:spacing w:before="58"/>
              <w:ind w:left="255" w:right="866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Δαπ</w:t>
            </w:r>
            <w:r w:rsidRPr="00CD3C86">
              <w:rPr>
                <w:rFonts w:ascii="Tahoma" w:hAnsi="Tahoma"/>
                <w:b/>
                <w:sz w:val="16"/>
              </w:rPr>
              <w:t>άνες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Μετ</w:t>
            </w:r>
            <w:r w:rsidRPr="00CD3C86">
              <w:rPr>
                <w:rFonts w:ascii="Tahoma" w:hAnsi="Tahoma"/>
                <w:b/>
                <w:sz w:val="16"/>
              </w:rPr>
              <w:t xml:space="preserve">ακίνησης, </w:t>
            </w:r>
            <w:r w:rsidRPr="00CD3C86">
              <w:rPr>
                <w:rFonts w:ascii="Tahoma" w:hAnsi="Tahoma"/>
                <w:b/>
                <w:sz w:val="16"/>
              </w:rPr>
              <w:t>Δι</w:t>
            </w:r>
            <w:r w:rsidRPr="00CD3C86">
              <w:rPr>
                <w:rFonts w:ascii="Tahoma" w:hAnsi="Tahoma"/>
                <w:b/>
                <w:sz w:val="16"/>
              </w:rPr>
              <w:t xml:space="preserve">αμονής, </w:t>
            </w:r>
            <w:r w:rsidRPr="00CD3C86">
              <w:rPr>
                <w:rFonts w:ascii="Tahoma" w:hAnsi="Tahoma"/>
                <w:b/>
                <w:sz w:val="16"/>
              </w:rPr>
              <w:t>Δι</w:t>
            </w:r>
            <w:r w:rsidRPr="00CD3C86">
              <w:rPr>
                <w:rFonts w:ascii="Tahoma" w:hAnsi="Tahoma"/>
                <w:b/>
                <w:sz w:val="16"/>
              </w:rPr>
              <w:t>ατροφής</w:t>
            </w:r>
          </w:p>
          <w:p w:rsidR="00993A72" w:rsidRPr="00CD3C86" w:rsidP="00993A72" w14:paraId="094F4462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before="6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Εισιτήρι</w:t>
            </w:r>
            <w:r w:rsidRPr="00CD3C86">
              <w:rPr>
                <w:rFonts w:ascii="Tahoma" w:hAnsi="Tahoma"/>
                <w:sz w:val="16"/>
              </w:rPr>
              <w:t>α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ΜΜΜ</w:t>
            </w:r>
          </w:p>
          <w:p w:rsidR="00993A72" w:rsidRPr="00CD3C86" w:rsidP="008D3FD7" w14:paraId="40FF120F" w14:textId="77777777">
            <w:pPr>
              <w:pStyle w:val="TableParagraph"/>
              <w:spacing w:before="59"/>
              <w:ind w:left="108" w:right="516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αεροπορικά εισιτήρια σε οικονομική θέση, διόδια, καύσιμα, ταξί, ενοικίαση αυτοκινήτου</w:t>
            </w:r>
          </w:p>
          <w:p w:rsidR="00993A72" w:rsidRPr="00CD3C86" w:rsidP="00993A72" w14:paraId="1464AB99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before="6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Ξενοδοχεί</w:t>
            </w:r>
            <w:r w:rsidRPr="00CD3C86">
              <w:rPr>
                <w:rFonts w:ascii="Tahoma" w:hAnsi="Tahoma"/>
                <w:sz w:val="16"/>
              </w:rPr>
              <w:t>α</w:t>
            </w:r>
          </w:p>
          <w:p w:rsidR="00993A72" w:rsidRPr="00CD3C86" w:rsidP="008D3FD7" w14:paraId="7517D52F" w14:textId="77777777">
            <w:pPr>
              <w:pStyle w:val="TableParagraph"/>
              <w:spacing w:before="61"/>
              <w:ind w:left="108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Δι</w:t>
            </w:r>
            <w:r w:rsidRPr="00CD3C86">
              <w:rPr>
                <w:rFonts w:ascii="Tahoma" w:hAnsi="Tahoma"/>
                <w:sz w:val="16"/>
              </w:rPr>
              <w:t xml:space="preserve">αμονή </w:t>
            </w:r>
            <w:r w:rsidRPr="00CD3C86">
              <w:rPr>
                <w:rFonts w:ascii="Tahoma" w:hAnsi="Tahoma"/>
                <w:sz w:val="16"/>
              </w:rPr>
              <w:t>εσωτερικού</w:t>
            </w:r>
            <w:r w:rsidRPr="00CD3C86">
              <w:rPr>
                <w:rFonts w:ascii="Tahoma" w:hAnsi="Tahoma"/>
                <w:sz w:val="16"/>
              </w:rPr>
              <w:t xml:space="preserve"> 150€/</w:t>
            </w:r>
            <w:r w:rsidRPr="00CD3C86">
              <w:rPr>
                <w:rFonts w:ascii="Tahoma" w:hAnsi="Tahoma"/>
                <w:sz w:val="16"/>
              </w:rPr>
              <w:t>μέρ</w:t>
            </w:r>
            <w:r w:rsidRPr="00CD3C86">
              <w:rPr>
                <w:rFonts w:ascii="Tahoma" w:hAnsi="Tahoma"/>
                <w:sz w:val="16"/>
              </w:rPr>
              <w:t>α</w:t>
            </w:r>
          </w:p>
          <w:p w:rsidR="00993A72" w:rsidRPr="00CD3C86" w:rsidP="008D3FD7" w14:paraId="2E5A6CA7" w14:textId="77777777">
            <w:pPr>
              <w:pStyle w:val="TableParagraph"/>
              <w:spacing w:before="59"/>
              <w:ind w:left="108" w:right="836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(ξενοδοχείο ή πλατφόρμα βραχυχρόνιας μίσθωσης)</w:t>
            </w:r>
          </w:p>
          <w:p w:rsidR="00993A72" w:rsidRPr="00CD3C86" w:rsidP="00993A72" w14:paraId="5E0710D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before="6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Γεύμ</w:t>
            </w:r>
            <w:r w:rsidRPr="00CD3C86">
              <w:rPr>
                <w:rFonts w:ascii="Tahoma" w:hAnsi="Tahoma"/>
                <w:sz w:val="16"/>
              </w:rPr>
              <w:t>ατα</w:t>
            </w:r>
          </w:p>
        </w:tc>
        <w:tc>
          <w:tcPr>
            <w:tcW w:w="1845" w:type="dxa"/>
          </w:tcPr>
          <w:p w:rsidR="00993A72" w:rsidRPr="00CD3C86" w:rsidP="008D3FD7" w14:paraId="501D0D13" w14:textId="4A303BE4">
            <w:pPr>
              <w:pStyle w:val="TableParagraph"/>
              <w:spacing w:before="147"/>
              <w:ind w:right="92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  <w:lang w:val="el-GR"/>
              </w:rPr>
              <w:t>3</w:t>
            </w:r>
            <w:r w:rsidRPr="00CD3C86">
              <w:rPr>
                <w:rFonts w:ascii="Tahoma"/>
                <w:b/>
                <w:sz w:val="16"/>
              </w:rPr>
              <w:t>.</w:t>
            </w:r>
            <w:r w:rsidRPr="00CD3C86">
              <w:rPr>
                <w:rFonts w:ascii="Tahoma"/>
                <w:b/>
                <w:sz w:val="16"/>
                <w:lang w:val="el-GR"/>
              </w:rPr>
              <w:t>5</w:t>
            </w:r>
            <w:r w:rsidRPr="00CD3C86">
              <w:rPr>
                <w:rFonts w:ascii="Tahoma"/>
                <w:b/>
                <w:sz w:val="16"/>
              </w:rPr>
              <w:t>00</w:t>
            </w:r>
          </w:p>
        </w:tc>
        <w:tc>
          <w:tcPr>
            <w:tcW w:w="1843" w:type="dxa"/>
          </w:tcPr>
          <w:p w:rsidR="00993A72" w:rsidRPr="00CD3C86" w:rsidP="008D3FD7" w14:paraId="058B62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 w:rsidR="00993A72" w:rsidRPr="00CD3C86" w:rsidP="008D3FD7" w14:paraId="4F3B7A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C9B41C0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2666"/>
        </w:trPr>
        <w:tc>
          <w:tcPr>
            <w:tcW w:w="692" w:type="dxa"/>
          </w:tcPr>
          <w:p w:rsidR="00993A72" w:rsidRPr="00CD3C86" w:rsidP="008D3FD7" w14:paraId="66EC0BF3" w14:textId="77777777">
            <w:pPr>
              <w:pStyle w:val="TableParagraph"/>
              <w:spacing w:before="60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6</w:t>
            </w:r>
          </w:p>
        </w:tc>
        <w:tc>
          <w:tcPr>
            <w:tcW w:w="1363" w:type="dxa"/>
          </w:tcPr>
          <w:p w:rsidR="00993A72" w:rsidRPr="00CD3C86" w:rsidP="008D3FD7" w14:paraId="089358D9" w14:textId="77777777">
            <w:pPr>
              <w:pStyle w:val="TableParagraph"/>
              <w:spacing w:before="60" w:line="193" w:lineRule="exact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993A72" w:rsidRPr="00CD3C86" w:rsidP="008D3FD7" w14:paraId="17C44212" w14:textId="77777777">
            <w:pPr>
              <w:pStyle w:val="TableParagraph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Ενισχύσεις </w:t>
            </w:r>
            <w:r w:rsidRPr="00CD3C86">
              <w:rPr>
                <w:rFonts w:ascii="Tahoma" w:hAnsi="Tahoma"/>
                <w:spacing w:val="-6"/>
                <w:sz w:val="16"/>
                <w:lang w:val="el-GR"/>
              </w:rPr>
              <w:t xml:space="preserve">για </w:t>
            </w:r>
            <w:r w:rsidRPr="00CD3C86">
              <w:rPr>
                <w:rFonts w:ascii="Tahoma" w:hAnsi="Tahoma"/>
                <w:sz w:val="16"/>
                <w:lang w:val="el-GR"/>
              </w:rPr>
              <w:t>συμμετοχή ΜΜΕ</w:t>
            </w:r>
            <w:r w:rsidRPr="00CD3C86">
              <w:rPr>
                <w:rFonts w:ascii="Tahoma" w:hAnsi="Tahoma"/>
                <w:spacing w:val="1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σε</w:t>
            </w:r>
          </w:p>
          <w:p w:rsidR="00993A72" w:rsidRPr="00CD3C86" w:rsidP="008D3FD7" w14:paraId="5F2759B8" w14:textId="77777777">
            <w:pPr>
              <w:pStyle w:val="TableParagraph"/>
              <w:spacing w:before="1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993A72" w:rsidRPr="00CD3C86" w:rsidP="008D3FD7" w14:paraId="03A9D5FE" w14:textId="77777777">
            <w:pPr>
              <w:pStyle w:val="TableParagraph"/>
              <w:spacing w:before="60"/>
              <w:ind w:left="107" w:right="27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25832533" w14:textId="77777777">
            <w:pPr>
              <w:pStyle w:val="TableParagraph"/>
              <w:spacing w:before="60"/>
              <w:ind w:left="108" w:right="19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07.11. Συμμετοχή σε Επαγγελματικές</w:t>
            </w:r>
          </w:p>
          <w:p w:rsidR="00993A72" w:rsidRPr="00CD3C86" w:rsidP="008D3FD7" w14:paraId="3336EAA6" w14:textId="77777777">
            <w:pPr>
              <w:pStyle w:val="TableParagraph"/>
              <w:spacing w:line="193" w:lineRule="exact"/>
              <w:ind w:left="108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5CD4A2F7" w14:textId="77777777">
            <w:pPr>
              <w:pStyle w:val="TableParagraph"/>
              <w:spacing w:line="193" w:lineRule="exact"/>
              <w:ind w:left="108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στην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Ελλάδ</w:t>
            </w:r>
            <w:r w:rsidRPr="00CD3C86">
              <w:rPr>
                <w:rFonts w:ascii="Tahoma" w:hAnsi="Tahoma"/>
                <w:b/>
                <w:sz w:val="16"/>
              </w:rPr>
              <w:t>α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7" w:type="dxa"/>
          </w:tcPr>
          <w:p w:rsidR="00993A72" w:rsidRPr="00CD3C86" w:rsidP="008D3FD7" w14:paraId="647CD491" w14:textId="77777777">
            <w:pPr>
              <w:pStyle w:val="TableParagraph"/>
              <w:spacing w:before="60"/>
              <w:ind w:left="255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Υπ</w:t>
            </w:r>
            <w:r w:rsidRPr="00CD3C86">
              <w:rPr>
                <w:rFonts w:ascii="Tahoma" w:hAnsi="Tahoma"/>
                <w:b/>
                <w:sz w:val="16"/>
              </w:rPr>
              <w:t>ηρεσίες</w:t>
            </w:r>
            <w:r w:rsidRPr="00CD3C86">
              <w:rPr>
                <w:rFonts w:ascii="Tahoma" w:hAnsi="Tahoma"/>
                <w:b/>
                <w:sz w:val="16"/>
              </w:rPr>
              <w:t xml:space="preserve"> Επ</w:t>
            </w:r>
            <w:r w:rsidRPr="00CD3C86">
              <w:rPr>
                <w:rFonts w:ascii="Tahoma" w:hAnsi="Tahoma"/>
                <w:b/>
                <w:sz w:val="16"/>
              </w:rPr>
              <w:t>ικοινωνί</w:t>
            </w:r>
            <w:r w:rsidRPr="00CD3C86">
              <w:rPr>
                <w:rFonts w:ascii="Tahoma" w:hAnsi="Tahoma"/>
                <w:b/>
                <w:sz w:val="16"/>
              </w:rPr>
              <w:t xml:space="preserve">ας </w:t>
            </w:r>
            <w:r w:rsidRPr="00CD3C86">
              <w:rPr>
                <w:rFonts w:ascii="Tahoma" w:hAnsi="Tahoma"/>
                <w:b/>
                <w:sz w:val="16"/>
              </w:rPr>
              <w:t>στο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Περί</w:t>
            </w:r>
            <w:r w:rsidRPr="00CD3C86">
              <w:rPr>
                <w:rFonts w:ascii="Tahoma" w:hAnsi="Tahoma"/>
                <w:b/>
                <w:sz w:val="16"/>
              </w:rPr>
              <w:t>πτερο</w:t>
            </w:r>
          </w:p>
          <w:p w:rsidR="00993A72" w:rsidRPr="00CD3C86" w:rsidP="00993A72" w14:paraId="53A78C3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6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Δημόσιες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σχέσεις</w:t>
            </w:r>
          </w:p>
          <w:p w:rsidR="00993A72" w:rsidRPr="00CD3C86" w:rsidP="00993A72" w14:paraId="5DBA1FE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6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Προσκλήσεις</w:t>
            </w:r>
          </w:p>
          <w:p w:rsidR="00993A72" w:rsidRPr="00CD3C86" w:rsidP="00993A72" w14:paraId="48677EB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6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Δώρ</w:t>
            </w:r>
            <w:r w:rsidRPr="00CD3C86">
              <w:rPr>
                <w:rFonts w:ascii="Tahoma" w:hAnsi="Tahoma"/>
                <w:sz w:val="16"/>
              </w:rPr>
              <w:t>α-Travel</w:t>
            </w:r>
            <w:r w:rsidRPr="00CD3C86">
              <w:rPr>
                <w:rFonts w:ascii="Tahoma" w:hAnsi="Tahoma"/>
                <w:spacing w:val="-2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kits</w:t>
            </w:r>
          </w:p>
          <w:p w:rsidR="00993A72" w:rsidRPr="00CD3C86" w:rsidP="00993A72" w14:paraId="457443F6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5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Προωθητικό</w:t>
            </w:r>
            <w:r w:rsidRPr="00CD3C86">
              <w:rPr>
                <w:rFonts w:ascii="Tahoma" w:hAnsi="Tahoma"/>
                <w:spacing w:val="-2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υλικό</w:t>
            </w:r>
          </w:p>
          <w:p w:rsidR="00993A72" w:rsidRPr="00CD3C86" w:rsidP="00993A72" w14:paraId="1860114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59"/>
              <w:ind w:left="108" w:right="1056" w:firstLine="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Κατάλογοι - πληροφοριακό έντυπο (τουλάχιστον σε 2</w:t>
            </w:r>
            <w:r w:rsidRPr="00CD3C86">
              <w:rPr>
                <w:rFonts w:ascii="Tahoma" w:hAnsi="Tahoma"/>
                <w:spacing w:val="-3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γλώσσες)</w:t>
            </w:r>
          </w:p>
          <w:p w:rsidR="00993A72" w:rsidRPr="00CD3C86" w:rsidP="008D3FD7" w14:paraId="3883B3A0" w14:textId="1A738646">
            <w:pPr>
              <w:pStyle w:val="TableParagraph"/>
              <w:spacing w:before="60"/>
              <w:ind w:left="108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Υπηρεσίες  φύλακα ή άλλου</w:t>
            </w:r>
          </w:p>
          <w:p w:rsidR="00993A72" w:rsidRPr="00CD3C86" w:rsidP="008D3FD7" w14:paraId="2F8ECB01" w14:textId="77777777">
            <w:pPr>
              <w:pStyle w:val="TableParagraph"/>
              <w:spacing w:before="1"/>
              <w:ind w:left="108" w:right="405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συνεργάτη απαραίτητου για τη λειτουργία του περιπτέρου, με </w:t>
            </w:r>
            <w:r w:rsidRPr="00CD3C86">
              <w:rPr>
                <w:rFonts w:ascii="Tahoma" w:hAnsi="Tahoma"/>
                <w:sz w:val="16"/>
              </w:rPr>
              <w:t>max</w:t>
            </w:r>
            <w:r w:rsidRPr="00CD3C86">
              <w:rPr>
                <w:rFonts w:ascii="Tahoma" w:hAnsi="Tahoma"/>
                <w:sz w:val="16"/>
                <w:lang w:val="el-GR"/>
              </w:rPr>
              <w:t xml:space="preserve"> 1.000 €.</w:t>
            </w:r>
          </w:p>
        </w:tc>
        <w:tc>
          <w:tcPr>
            <w:tcW w:w="1845" w:type="dxa"/>
          </w:tcPr>
          <w:p w:rsidR="00993A72" w:rsidRPr="00CD3C86" w:rsidP="008D3FD7" w14:paraId="140EC2F4" w14:textId="67543075">
            <w:pPr>
              <w:pStyle w:val="TableParagraph"/>
              <w:spacing w:before="60"/>
              <w:ind w:right="116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  <w:lang w:val="el-GR"/>
              </w:rPr>
              <w:t>4</w:t>
            </w:r>
            <w:r w:rsidRPr="00CD3C86">
              <w:rPr>
                <w:rFonts w:ascii="Tahoma"/>
                <w:b/>
                <w:sz w:val="16"/>
              </w:rPr>
              <w:t>.</w:t>
            </w:r>
            <w:r w:rsidRPr="00CD3C86">
              <w:rPr>
                <w:rFonts w:ascii="Tahoma"/>
                <w:b/>
                <w:sz w:val="16"/>
                <w:lang w:val="el-GR"/>
              </w:rPr>
              <w:t>0</w:t>
            </w:r>
            <w:r w:rsidRPr="00CD3C86">
              <w:rPr>
                <w:rFonts w:ascii="Tahoma"/>
                <w:b/>
                <w:sz w:val="16"/>
              </w:rPr>
              <w:t>00</w:t>
            </w:r>
          </w:p>
        </w:tc>
        <w:tc>
          <w:tcPr>
            <w:tcW w:w="1843" w:type="dxa"/>
          </w:tcPr>
          <w:p w:rsidR="00993A72" w:rsidRPr="00CD3C86" w:rsidP="008D3FD7" w14:paraId="1559B91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 w:rsidR="00993A72" w:rsidRPr="00CD3C86" w:rsidP="008D3FD7" w14:paraId="2E1EBF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72A164D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361"/>
        </w:trPr>
        <w:tc>
          <w:tcPr>
            <w:tcW w:w="9065" w:type="dxa"/>
            <w:gridSpan w:val="5"/>
          </w:tcPr>
          <w:p w:rsidR="00993A72" w:rsidRPr="00CD3C86" w:rsidP="008D3FD7" w14:paraId="1B36649A" w14:textId="77777777">
            <w:pPr>
              <w:pStyle w:val="TableParagraph"/>
              <w:spacing w:before="61"/>
              <w:ind w:left="3941"/>
              <w:rPr>
                <w:rFonts w:ascii="Tahoma" w:hAnsi="Tahoma"/>
                <w:b/>
                <w:sz w:val="20"/>
                <w:lang w:val="el-GR"/>
              </w:rPr>
            </w:pPr>
            <w:r w:rsidRPr="00CD3C86">
              <w:rPr>
                <w:rFonts w:ascii="Tahoma" w:hAnsi="Tahoma"/>
                <w:b/>
                <w:sz w:val="20"/>
                <w:lang w:val="el-GR"/>
              </w:rPr>
              <w:t>Π/Υ Έκθεσης για την Υποκατηγορία Δαπάνης 7.11</w:t>
            </w:r>
          </w:p>
        </w:tc>
        <w:tc>
          <w:tcPr>
            <w:tcW w:w="1845" w:type="dxa"/>
          </w:tcPr>
          <w:p w:rsidR="00993A72" w:rsidRPr="00CD3C86" w:rsidP="008D3FD7" w14:paraId="10BE398C" w14:textId="6E38433B">
            <w:pPr>
              <w:pStyle w:val="TableParagraph"/>
              <w:spacing w:before="58"/>
              <w:ind w:right="114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  <w:lang w:val="el-GR"/>
              </w:rPr>
              <w:t>29</w:t>
            </w:r>
            <w:r w:rsidRPr="00CD3C86">
              <w:rPr>
                <w:rFonts w:ascii="Tahoma"/>
                <w:b/>
                <w:sz w:val="16"/>
              </w:rPr>
              <w:t>.500</w:t>
            </w:r>
          </w:p>
        </w:tc>
        <w:tc>
          <w:tcPr>
            <w:tcW w:w="1843" w:type="dxa"/>
          </w:tcPr>
          <w:p w:rsidR="00993A72" w:rsidRPr="00CD3C86" w:rsidP="008D3FD7" w14:paraId="6CB25B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 w:rsidR="00993A72" w:rsidRPr="00CD3C86" w:rsidP="008D3FD7" w14:paraId="117D18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93A72" w:rsidRPr="00CD3C86" w:rsidP="00993A72" w14:paraId="74A63813" w14:textId="77777777">
      <w:pPr>
        <w:rPr>
          <w:rFonts w:ascii="Times New Roman"/>
          <w:sz w:val="16"/>
        </w:rPr>
        <w:sectPr>
          <w:headerReference w:type="default" r:id="rId5"/>
          <w:footerReference w:type="default" r:id="rId6"/>
          <w:pgSz w:w="16850" w:h="11900" w:orient="landscape"/>
          <w:pgMar w:top="1040" w:right="1020" w:bottom="1740" w:left="1020" w:header="542" w:footer="1542" w:gutter="0"/>
          <w:pgNumType w:start="4"/>
          <w:cols w:space="720"/>
        </w:sectPr>
      </w:pPr>
    </w:p>
    <w:p w:rsidR="00993A72" w:rsidRPr="00CD3C86" w:rsidP="00993A72" w14:paraId="27C22245" w14:textId="77777777">
      <w:pPr>
        <w:pStyle w:val="ListParagraph"/>
        <w:numPr>
          <w:ilvl w:val="0"/>
          <w:numId w:val="13"/>
        </w:numPr>
        <w:tabs>
          <w:tab w:val="left" w:pos="538"/>
        </w:tabs>
        <w:spacing w:before="89"/>
        <w:jc w:val="left"/>
        <w:rPr>
          <w:b/>
          <w:sz w:val="20"/>
        </w:rPr>
      </w:pPr>
      <w:r w:rsidRPr="00CD3C86">
        <w:rPr>
          <w:b/>
          <w:sz w:val="20"/>
        </w:rPr>
        <w:t>Συμμετοχή σε εκθέσεις εξωτερικού:</w:t>
      </w:r>
      <w:r w:rsidRPr="00CD3C86">
        <w:rPr>
          <w:b/>
          <w:spacing w:val="1"/>
          <w:sz w:val="20"/>
        </w:rPr>
        <w:t xml:space="preserve"> </w:t>
      </w:r>
      <w:r w:rsidRPr="00CD3C86">
        <w:rPr>
          <w:b/>
          <w:sz w:val="20"/>
        </w:rPr>
        <w:t>[……]</w:t>
      </w:r>
    </w:p>
    <w:p w:rsidR="00993A72" w:rsidRPr="00CD3C86" w:rsidP="00993A72" w14:paraId="5DA98429" w14:textId="77777777">
      <w:pPr>
        <w:spacing w:before="111"/>
        <w:ind w:left="537"/>
        <w:rPr>
          <w:i/>
          <w:sz w:val="21"/>
        </w:rPr>
      </w:pPr>
      <w:r w:rsidRPr="00CD3C86">
        <w:rPr>
          <w:i/>
          <w:sz w:val="21"/>
        </w:rPr>
        <w:t xml:space="preserve">Δηλώνεται ο αριθμός των εκθέσεων </w:t>
      </w:r>
      <w:r w:rsidRPr="00CD3C86">
        <w:rPr>
          <w:b/>
          <w:i/>
          <w:sz w:val="21"/>
        </w:rPr>
        <w:t xml:space="preserve">στο εξωτερικό </w:t>
      </w:r>
      <w:r w:rsidRPr="00CD3C86">
        <w:rPr>
          <w:i/>
          <w:sz w:val="21"/>
        </w:rPr>
        <w:t>στις οποίες προτίθεστε να συμμετάσχετε ως εκθέτης.</w:t>
      </w:r>
    </w:p>
    <w:p w:rsidR="00993A72" w:rsidRPr="00CD3C86" w:rsidP="00993A72" w14:paraId="4B400398" w14:textId="77777777">
      <w:pPr>
        <w:pStyle w:val="ListParagraph"/>
        <w:numPr>
          <w:ilvl w:val="0"/>
          <w:numId w:val="13"/>
        </w:numPr>
        <w:tabs>
          <w:tab w:val="left" w:pos="538"/>
        </w:tabs>
        <w:spacing w:before="119"/>
        <w:jc w:val="left"/>
        <w:rPr>
          <w:b/>
          <w:sz w:val="20"/>
        </w:rPr>
      </w:pPr>
      <w:r w:rsidRPr="00CD3C86">
        <w:rPr>
          <w:b/>
          <w:sz w:val="20"/>
        </w:rPr>
        <w:t>Αναλυτικός προσδιορισμός αιτούμενης Επιχορηγούμενης Δαπάνης για την Υποκατηγορία Δαπάνης</w:t>
      </w:r>
      <w:r w:rsidRPr="00CD3C86">
        <w:rPr>
          <w:b/>
          <w:spacing w:val="-2"/>
          <w:sz w:val="20"/>
        </w:rPr>
        <w:t xml:space="preserve"> </w:t>
      </w:r>
      <w:r w:rsidRPr="00CD3C86">
        <w:rPr>
          <w:b/>
          <w:sz w:val="20"/>
        </w:rPr>
        <w:t>7.12</w:t>
      </w:r>
    </w:p>
    <w:p w:rsidR="00993A72" w:rsidRPr="00CD3C86" w:rsidP="00993A72" w14:paraId="71D6AADE" w14:textId="77777777">
      <w:pPr>
        <w:spacing w:before="117" w:line="230" w:lineRule="auto"/>
        <w:ind w:left="537" w:right="45"/>
        <w:rPr>
          <w:i/>
          <w:sz w:val="21"/>
        </w:rPr>
      </w:pPr>
      <w:r w:rsidRPr="00CD3C86">
        <w:rPr>
          <w:i/>
          <w:sz w:val="21"/>
        </w:rPr>
        <w:t>Το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σύνολο</w:t>
      </w:r>
      <w:r w:rsidRPr="00CD3C86">
        <w:rPr>
          <w:i/>
          <w:spacing w:val="-33"/>
          <w:sz w:val="21"/>
        </w:rPr>
        <w:t xml:space="preserve"> </w:t>
      </w:r>
      <w:r w:rsidRPr="00CD3C86">
        <w:rPr>
          <w:i/>
          <w:sz w:val="21"/>
        </w:rPr>
        <w:t>της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αιτούμενης</w:t>
      </w:r>
      <w:r w:rsidRPr="00CD3C86">
        <w:rPr>
          <w:i/>
          <w:spacing w:val="-29"/>
          <w:sz w:val="21"/>
        </w:rPr>
        <w:t xml:space="preserve"> </w:t>
      </w:r>
      <w:r w:rsidRPr="00CD3C86">
        <w:rPr>
          <w:i/>
          <w:sz w:val="21"/>
        </w:rPr>
        <w:t>Επιχορηγούμενης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Δαπάνης</w:t>
      </w:r>
      <w:r w:rsidRPr="00CD3C86">
        <w:rPr>
          <w:i/>
          <w:spacing w:val="-30"/>
          <w:sz w:val="21"/>
        </w:rPr>
        <w:t xml:space="preserve"> </w:t>
      </w:r>
      <w:r w:rsidRPr="00CD3C86">
        <w:rPr>
          <w:i/>
          <w:sz w:val="21"/>
        </w:rPr>
        <w:t>για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την</w:t>
      </w:r>
      <w:r w:rsidRPr="00CD3C86">
        <w:rPr>
          <w:i/>
          <w:spacing w:val="-33"/>
          <w:sz w:val="21"/>
        </w:rPr>
        <w:t xml:space="preserve"> </w:t>
      </w:r>
      <w:r w:rsidRPr="00CD3C86">
        <w:rPr>
          <w:i/>
          <w:sz w:val="21"/>
        </w:rPr>
        <w:t>Υποκατηγορία</w:t>
      </w:r>
      <w:r w:rsidRPr="00CD3C86">
        <w:rPr>
          <w:i/>
          <w:spacing w:val="-30"/>
          <w:sz w:val="21"/>
        </w:rPr>
        <w:t xml:space="preserve"> </w:t>
      </w:r>
      <w:r w:rsidRPr="00CD3C86">
        <w:rPr>
          <w:i/>
          <w:sz w:val="21"/>
        </w:rPr>
        <w:t>Δαπάνης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b/>
          <w:i/>
          <w:sz w:val="21"/>
        </w:rPr>
        <w:t>7.12</w:t>
      </w:r>
      <w:r w:rsidRPr="00CD3C86">
        <w:rPr>
          <w:b/>
          <w:i/>
          <w:spacing w:val="-26"/>
          <w:sz w:val="21"/>
        </w:rPr>
        <w:t xml:space="preserve"> </w:t>
      </w:r>
      <w:r w:rsidRPr="00CD3C86">
        <w:rPr>
          <w:i/>
          <w:sz w:val="21"/>
        </w:rPr>
        <w:t>δεν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δύναται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να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υπερβαίνει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τις</w:t>
      </w:r>
      <w:r w:rsidRPr="00CD3C86">
        <w:rPr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44.500€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για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συμμετοχή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σε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μία</w:t>
      </w:r>
      <w:r w:rsidRPr="00CD3C86">
        <w:rPr>
          <w:i/>
          <w:spacing w:val="-32"/>
          <w:sz w:val="21"/>
        </w:rPr>
        <w:t xml:space="preserve"> </w:t>
      </w:r>
      <w:r w:rsidRPr="00CD3C86">
        <w:rPr>
          <w:i/>
          <w:sz w:val="21"/>
        </w:rPr>
        <w:t>έκθεση ή τις 89.000€ για συμμετοχή</w:t>
      </w:r>
      <w:r w:rsidRPr="00CD3C86">
        <w:rPr>
          <w:i/>
          <w:spacing w:val="-48"/>
          <w:sz w:val="21"/>
        </w:rPr>
        <w:t xml:space="preserve"> </w:t>
      </w:r>
      <w:r w:rsidRPr="00CD3C86">
        <w:rPr>
          <w:i/>
          <w:sz w:val="21"/>
        </w:rPr>
        <w:t>σε περισσότερες της μίας εκθέσεις.</w:t>
      </w:r>
    </w:p>
    <w:p w:rsidR="00993A72" w:rsidRPr="00CD3C86" w:rsidP="00993A72" w14:paraId="5365FFE2" w14:textId="77777777">
      <w:pPr>
        <w:spacing w:before="107"/>
        <w:ind w:left="537"/>
        <w:rPr>
          <w:i/>
          <w:sz w:val="21"/>
        </w:rPr>
      </w:pPr>
      <w:r w:rsidRPr="00CD3C86">
        <w:rPr>
          <w:i/>
          <w:sz w:val="21"/>
        </w:rPr>
        <w:t>Η Επιχορηγούμενη (Αιτούμενη) δαπάνη πρέπει να είναι μικρότερη ή ίση της Επιλέξιμης δαπάνης.</w:t>
      </w:r>
    </w:p>
    <w:p w:rsidR="00993A72" w:rsidRPr="00CD3C86" w:rsidP="00993A72" w14:paraId="0B16570C" w14:textId="77777777">
      <w:pPr>
        <w:spacing w:before="109"/>
        <w:ind w:left="537"/>
        <w:rPr>
          <w:b/>
          <w:i/>
          <w:sz w:val="21"/>
          <w:u w:val="single"/>
        </w:rPr>
      </w:pPr>
      <w:r w:rsidRPr="00CD3C86">
        <w:rPr>
          <w:b/>
          <w:i/>
          <w:sz w:val="21"/>
        </w:rPr>
        <w:t>Ο ακόλουθος Πίνακας συμπληρώνεται</w:t>
      </w:r>
      <w:r w:rsidRPr="00CD3C86">
        <w:rPr>
          <w:b/>
          <w:i/>
          <w:sz w:val="21"/>
          <w:u w:val="single"/>
        </w:rPr>
        <w:t xml:space="preserve"> ανά Έκθεση (και αντιγράφεται όσες φορές χρειαστεί):</w:t>
      </w:r>
    </w:p>
    <w:p w:rsidR="00993A72" w:rsidRPr="00CD3C86" w:rsidP="00993A72" w14:paraId="731627F2" w14:textId="77777777">
      <w:pPr>
        <w:pStyle w:val="BodyText"/>
        <w:spacing w:before="9"/>
        <w:rPr>
          <w:b/>
          <w:i/>
          <w:sz w:val="9"/>
        </w:rPr>
      </w:pPr>
    </w:p>
    <w:p w:rsidR="00A04C4B" w:rsidRPr="00CD3C86" w:rsidP="00993A72" w14:paraId="3D35FBA1" w14:textId="77777777">
      <w:pPr>
        <w:pStyle w:val="BodyText"/>
        <w:spacing w:before="9"/>
        <w:rPr>
          <w:b/>
          <w:i/>
          <w:sz w:val="9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1363"/>
        <w:gridCol w:w="1401"/>
        <w:gridCol w:w="1812"/>
        <w:gridCol w:w="3799"/>
        <w:gridCol w:w="1843"/>
        <w:gridCol w:w="1702"/>
        <w:gridCol w:w="1951"/>
      </w:tblGrid>
      <w:tr w14:paraId="7AE546A8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398"/>
        </w:trPr>
        <w:tc>
          <w:tcPr>
            <w:tcW w:w="692" w:type="dxa"/>
          </w:tcPr>
          <w:p w:rsidR="00993A72" w:rsidRPr="00CD3C86" w:rsidP="008D3FD7" w14:paraId="34075EC8" w14:textId="77777777">
            <w:pPr>
              <w:pStyle w:val="TableParagraph"/>
              <w:spacing w:before="58"/>
              <w:ind w:left="189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α/α</w:t>
            </w:r>
          </w:p>
        </w:tc>
        <w:tc>
          <w:tcPr>
            <w:tcW w:w="1363" w:type="dxa"/>
          </w:tcPr>
          <w:p w:rsidR="00993A72" w:rsidRPr="00CD3C86" w:rsidP="008D3FD7" w14:paraId="19CBFFD7" w14:textId="77777777">
            <w:pPr>
              <w:pStyle w:val="TableParagraph"/>
              <w:spacing w:before="58"/>
              <w:ind w:left="232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Άρθρο</w:t>
            </w:r>
            <w:r w:rsidRPr="00CD3C86">
              <w:rPr>
                <w:rFonts w:ascii="Tahoma" w:hAnsi="Tahoma"/>
                <w:b/>
                <w:sz w:val="16"/>
              </w:rPr>
              <w:t xml:space="preserve"> ΓΑΚ</w:t>
            </w:r>
          </w:p>
        </w:tc>
        <w:tc>
          <w:tcPr>
            <w:tcW w:w="1401" w:type="dxa"/>
          </w:tcPr>
          <w:p w:rsidR="00993A72" w:rsidRPr="00CD3C86" w:rsidP="008D3FD7" w14:paraId="4222A523" w14:textId="77777777">
            <w:pPr>
              <w:pStyle w:val="TableParagraph"/>
              <w:spacing w:before="58"/>
              <w:ind w:left="342" w:right="262" w:hanging="72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Κα</w:t>
            </w:r>
            <w:r w:rsidRPr="00CD3C86">
              <w:rPr>
                <w:rFonts w:ascii="Tahoma" w:hAnsi="Tahoma"/>
                <w:b/>
                <w:sz w:val="16"/>
              </w:rPr>
              <w:t>τηγορί</w:t>
            </w:r>
            <w:r w:rsidRPr="00CD3C86">
              <w:rPr>
                <w:rFonts w:ascii="Tahoma" w:hAnsi="Tahoma"/>
                <w:b/>
                <w:sz w:val="16"/>
              </w:rPr>
              <w:t>α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1812" w:type="dxa"/>
          </w:tcPr>
          <w:p w:rsidR="00993A72" w:rsidRPr="00CD3C86" w:rsidP="008D3FD7" w14:paraId="4625F4E0" w14:textId="77777777">
            <w:pPr>
              <w:pStyle w:val="TableParagraph"/>
              <w:spacing w:before="58"/>
              <w:ind w:left="549" w:right="321" w:hanging="221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Υπ</w:t>
            </w:r>
            <w:r w:rsidRPr="00CD3C86">
              <w:rPr>
                <w:rFonts w:ascii="Tahoma" w:hAnsi="Tahoma"/>
                <w:b/>
                <w:sz w:val="16"/>
              </w:rPr>
              <w:t>οκ</w:t>
            </w:r>
            <w:r w:rsidRPr="00CD3C86">
              <w:rPr>
                <w:rFonts w:ascii="Tahoma" w:hAnsi="Tahoma"/>
                <w:b/>
                <w:sz w:val="16"/>
              </w:rPr>
              <w:t>ατηγορία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3799" w:type="dxa"/>
          </w:tcPr>
          <w:p w:rsidR="00993A72" w:rsidRPr="00CD3C86" w:rsidP="008D3FD7" w14:paraId="393001F4" w14:textId="77777777">
            <w:pPr>
              <w:pStyle w:val="TableParagraph"/>
              <w:spacing w:before="58"/>
              <w:ind w:left="1290" w:right="1293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Είδος</w:t>
            </w:r>
            <w:r w:rsidRPr="00CD3C86">
              <w:rPr>
                <w:rFonts w:ascii="Tahoma" w:hAnsi="Tahoma"/>
                <w:b/>
                <w:sz w:val="16"/>
              </w:rPr>
              <w:t xml:space="preserve">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1843" w:type="dxa"/>
          </w:tcPr>
          <w:p w:rsidR="00993A72" w:rsidRPr="00CD3C86" w:rsidP="008D3FD7" w14:paraId="01C7B98C" w14:textId="77777777">
            <w:pPr>
              <w:pStyle w:val="TableParagraph"/>
              <w:spacing w:before="58"/>
              <w:ind w:left="150" w:right="153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 xml:space="preserve">Ανώτατα </w:t>
            </w:r>
            <w:r w:rsidRPr="00CD3C86">
              <w:rPr>
                <w:rFonts w:ascii="Tahoma" w:hAnsi="Tahoma"/>
                <w:b/>
                <w:spacing w:val="-5"/>
                <w:sz w:val="16"/>
                <w:lang w:val="el-GR"/>
              </w:rPr>
              <w:t xml:space="preserve">Όρια </w:t>
            </w:r>
            <w:r w:rsidRPr="00CD3C86">
              <w:rPr>
                <w:rFonts w:ascii="Tahoma" w:hAnsi="Tahoma"/>
                <w:b/>
                <w:sz w:val="16"/>
                <w:lang w:val="el-GR"/>
              </w:rPr>
              <w:t>Δαπάνης</w:t>
            </w:r>
          </w:p>
          <w:p w:rsidR="00993A72" w:rsidRPr="00CD3C86" w:rsidP="008D3FD7" w14:paraId="6625E368" w14:textId="77777777">
            <w:pPr>
              <w:pStyle w:val="TableParagraph"/>
              <w:spacing w:before="60"/>
              <w:ind w:left="150" w:right="157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(ανά συμμετοχή</w:t>
            </w:r>
            <w:r w:rsidRPr="00CD3C86">
              <w:rPr>
                <w:rFonts w:ascii="Tahoma" w:hAnsi="Tahoma"/>
                <w:b/>
                <w:spacing w:val="-9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  <w:lang w:val="el-GR"/>
              </w:rPr>
              <w:t>σε έκθεση)</w:t>
            </w:r>
          </w:p>
          <w:p w:rsidR="00993A72" w:rsidRPr="00CD3C86" w:rsidP="008D3FD7" w14:paraId="56920BC9" w14:textId="77777777">
            <w:pPr>
              <w:pStyle w:val="TableParagraph"/>
              <w:spacing w:before="60"/>
              <w:ind w:left="150" w:right="155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(€)</w:t>
            </w:r>
          </w:p>
        </w:tc>
        <w:tc>
          <w:tcPr>
            <w:tcW w:w="1702" w:type="dxa"/>
          </w:tcPr>
          <w:p w:rsidR="00993A72" w:rsidRPr="00CD3C86" w:rsidP="008D3FD7" w14:paraId="3BDB0A4B" w14:textId="77777777">
            <w:pPr>
              <w:pStyle w:val="TableParagraph"/>
              <w:spacing w:before="58"/>
              <w:ind w:left="234" w:right="244" w:firstLine="1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Συνολικός</w:t>
            </w:r>
            <w:r w:rsidRPr="00CD3C86">
              <w:rPr>
                <w:rFonts w:ascii="Tahoma" w:hAnsi="Tahoma"/>
                <w:b/>
                <w:sz w:val="16"/>
              </w:rPr>
              <w:t xml:space="preserve"> Επ</w:t>
            </w:r>
            <w:r w:rsidRPr="00CD3C86">
              <w:rPr>
                <w:rFonts w:ascii="Tahoma" w:hAnsi="Tahoma"/>
                <w:b/>
                <w:sz w:val="16"/>
              </w:rPr>
              <w:t>ιλέξιμος</w:t>
            </w:r>
            <w:r w:rsidRPr="00CD3C86">
              <w:rPr>
                <w:rFonts w:ascii="Tahoma" w:hAnsi="Tahoma"/>
                <w:b/>
                <w:sz w:val="16"/>
              </w:rPr>
              <w:t xml:space="preserve"> Π/Υ</w:t>
            </w:r>
          </w:p>
          <w:p w:rsidR="00993A72" w:rsidRPr="00CD3C86" w:rsidP="008D3FD7" w14:paraId="5D26A4C7" w14:textId="77777777">
            <w:pPr>
              <w:pStyle w:val="TableParagraph"/>
              <w:spacing w:before="60"/>
              <w:ind w:left="698" w:right="705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(€)</w:t>
            </w:r>
          </w:p>
        </w:tc>
        <w:tc>
          <w:tcPr>
            <w:tcW w:w="1951" w:type="dxa"/>
          </w:tcPr>
          <w:p w:rsidR="00993A72" w:rsidRPr="00CD3C86" w:rsidP="008D3FD7" w14:paraId="2E8C55B6" w14:textId="77777777">
            <w:pPr>
              <w:pStyle w:val="TableParagraph"/>
              <w:spacing w:before="58"/>
              <w:ind w:left="265" w:right="277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pacing w:val="-1"/>
                <w:sz w:val="16"/>
                <w:lang w:val="el-GR"/>
              </w:rPr>
              <w:t xml:space="preserve">Επιχορηγούμενος </w:t>
            </w:r>
            <w:r w:rsidRPr="00CD3C86">
              <w:rPr>
                <w:rFonts w:ascii="Tahoma" w:hAnsi="Tahoma"/>
                <w:b/>
                <w:sz w:val="16"/>
                <w:lang w:val="el-GR"/>
              </w:rPr>
              <w:t>Π/Υ</w:t>
            </w:r>
          </w:p>
          <w:p w:rsidR="00993A72" w:rsidRPr="00CD3C86" w:rsidP="008D3FD7" w14:paraId="58C104C7" w14:textId="77777777">
            <w:pPr>
              <w:pStyle w:val="TableParagraph"/>
              <w:spacing w:before="60"/>
              <w:ind w:left="265" w:right="272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(€)</w:t>
            </w:r>
          </w:p>
          <w:p w:rsidR="00993A72" w:rsidRPr="00CD3C86" w:rsidP="008D3FD7" w14:paraId="7FE12214" w14:textId="77777777">
            <w:pPr>
              <w:pStyle w:val="TableParagraph"/>
              <w:spacing w:before="59"/>
              <w:ind w:left="304" w:right="315" w:firstLine="2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(Αιτούμενη Επιχορηγούμενη Δαπάνη)</w:t>
            </w:r>
          </w:p>
        </w:tc>
      </w:tr>
      <w:tr w14:paraId="7F864375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598"/>
        </w:trPr>
        <w:tc>
          <w:tcPr>
            <w:tcW w:w="692" w:type="dxa"/>
          </w:tcPr>
          <w:p w:rsidR="00A04C4B" w:rsidRPr="00CD3C86" w:rsidP="00A04C4B" w14:paraId="48D4A2BA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1</w:t>
            </w:r>
          </w:p>
        </w:tc>
        <w:tc>
          <w:tcPr>
            <w:tcW w:w="1363" w:type="dxa"/>
          </w:tcPr>
          <w:p w:rsidR="00A04C4B" w:rsidRPr="00CD3C86" w:rsidP="00A04C4B" w14:paraId="2073919D" w14:textId="77777777">
            <w:pPr>
              <w:pStyle w:val="TableParagraph"/>
              <w:spacing w:before="58" w:line="193" w:lineRule="exact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A04C4B" w:rsidRPr="00CD3C86" w:rsidP="00A04C4B" w14:paraId="0CA5F7EC" w14:textId="77777777">
            <w:pPr>
              <w:pStyle w:val="TableParagraph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Ενισχύσεις </w:t>
            </w:r>
            <w:r w:rsidRPr="00CD3C86">
              <w:rPr>
                <w:rFonts w:ascii="Tahoma" w:hAnsi="Tahoma"/>
                <w:spacing w:val="-6"/>
                <w:sz w:val="16"/>
                <w:lang w:val="el-GR"/>
              </w:rPr>
              <w:t xml:space="preserve">για </w:t>
            </w:r>
            <w:r w:rsidRPr="00CD3C86">
              <w:rPr>
                <w:rFonts w:ascii="Tahoma" w:hAnsi="Tahoma"/>
                <w:sz w:val="16"/>
                <w:lang w:val="el-GR"/>
              </w:rPr>
              <w:t>συμμετοχή ΜΜΕ</w:t>
            </w:r>
            <w:r w:rsidRPr="00CD3C86">
              <w:rPr>
                <w:rFonts w:ascii="Tahoma" w:hAnsi="Tahoma"/>
                <w:spacing w:val="1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σε</w:t>
            </w:r>
          </w:p>
          <w:p w:rsidR="00A04C4B" w:rsidRPr="00CD3C86" w:rsidP="00A04C4B" w14:paraId="5624E1F0" w14:textId="77777777">
            <w:pPr>
              <w:pStyle w:val="TableParagraph"/>
              <w:spacing w:before="1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A04C4B" w:rsidRPr="00CD3C86" w:rsidP="00A04C4B" w14:paraId="5FFC9FC8" w14:textId="77777777">
            <w:pPr>
              <w:pStyle w:val="TableParagraph"/>
              <w:spacing w:before="58"/>
              <w:ind w:left="109" w:right="275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A04C4B" w:rsidRPr="00CD3C86" w:rsidP="00A04C4B" w14:paraId="798AB590" w14:textId="77777777">
            <w:pPr>
              <w:pStyle w:val="TableParagraph"/>
              <w:spacing w:before="58"/>
              <w:ind w:left="110" w:right="197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07.12. Συμμετοχή σε Επαγγελματικές</w:t>
            </w:r>
          </w:p>
          <w:p w:rsidR="00A04C4B" w:rsidRPr="00CD3C86" w:rsidP="00A04C4B" w14:paraId="59644375" w14:textId="77777777">
            <w:pPr>
              <w:pStyle w:val="TableParagraph"/>
              <w:spacing w:line="193" w:lineRule="exact"/>
              <w:ind w:left="11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A04C4B" w:rsidRPr="00CD3C86" w:rsidP="00A04C4B" w14:paraId="767CB9F0" w14:textId="77777777">
            <w:pPr>
              <w:pStyle w:val="TableParagraph"/>
              <w:spacing w:line="193" w:lineRule="exact"/>
              <w:ind w:left="11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στο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εξωτερικό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9" w:type="dxa"/>
          </w:tcPr>
          <w:p w:rsidR="00A04C4B" w:rsidRPr="00CD3C86" w:rsidP="00A04C4B" w14:paraId="565E6788" w14:textId="77777777">
            <w:pPr>
              <w:pStyle w:val="TableParagraph"/>
              <w:spacing w:before="60"/>
              <w:ind w:left="255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Βασικά Κόστη Εγκατάστασης Περιπτέρου</w:t>
            </w:r>
          </w:p>
          <w:p w:rsidR="00A04C4B" w:rsidRPr="00CD3C86" w:rsidP="00C34044" w14:paraId="7EB6AE7C" w14:textId="77777777">
            <w:pPr>
              <w:spacing w:before="60" w:after="60"/>
              <w:ind w:left="130"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>1. Μίσθωμα Περιπτέρου</w:t>
            </w:r>
          </w:p>
          <w:p w:rsidR="00A04C4B" w:rsidRPr="00CD3C86" w:rsidP="00C34044" w14:paraId="4150C255" w14:textId="77777777">
            <w:pPr>
              <w:spacing w:before="60" w:after="60"/>
              <w:ind w:left="130"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 xml:space="preserve">(συμπεριλαμβάνεται: κόστος ΟΚΩ, πρόσβαση σε διαδίκτυο, </w:t>
            </w:r>
            <w:r w:rsidRPr="00CD3C86">
              <w:rPr>
                <w:rFonts w:eastAsia="Calibri"/>
                <w:sz w:val="16"/>
                <w:szCs w:val="16"/>
                <w:lang w:val="el-GR"/>
              </w:rPr>
              <w:t>κλπ</w:t>
            </w:r>
            <w:r w:rsidRPr="00CD3C86">
              <w:rPr>
                <w:rFonts w:eastAsia="Calibri"/>
                <w:sz w:val="16"/>
                <w:szCs w:val="16"/>
                <w:lang w:val="el-GR"/>
              </w:rPr>
              <w:t xml:space="preserve">) ή </w:t>
            </w:r>
          </w:p>
          <w:p w:rsidR="00A04C4B" w:rsidRPr="00CD3C86" w:rsidP="00C34044" w14:paraId="523C1750" w14:textId="0866C5F7">
            <w:pPr>
              <w:spacing w:before="60" w:after="60"/>
              <w:ind w:left="130"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>2.</w:t>
            </w:r>
            <w:r w:rsidRPr="00CD3C86" w:rsidR="00C34044">
              <w:rPr>
                <w:rFonts w:eastAsia="Calibri"/>
                <w:sz w:val="16"/>
                <w:szCs w:val="16"/>
                <w:lang w:val="el-GR"/>
              </w:rPr>
              <w:t xml:space="preserve"> </w:t>
            </w:r>
            <w:r w:rsidRPr="00CD3C86">
              <w:rPr>
                <w:rFonts w:eastAsia="Calibri"/>
                <w:sz w:val="16"/>
                <w:szCs w:val="16"/>
                <w:lang w:val="el-GR"/>
              </w:rPr>
              <w:t>Μίσθωμα χώρου εγκατάστασης περιπτέρου</w:t>
            </w:r>
          </w:p>
          <w:p w:rsidR="00A04C4B" w:rsidRPr="00CD3C86" w:rsidP="00C34044" w14:paraId="66572922" w14:textId="229FD99E">
            <w:pPr>
              <w:spacing w:before="60" w:after="60"/>
              <w:ind w:left="130"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>3.</w:t>
            </w:r>
            <w:r w:rsidRPr="00CD3C86" w:rsidR="00C34044">
              <w:rPr>
                <w:rFonts w:eastAsia="Calibri"/>
                <w:sz w:val="16"/>
                <w:szCs w:val="16"/>
                <w:lang w:val="el-GR"/>
              </w:rPr>
              <w:t xml:space="preserve"> </w:t>
            </w:r>
            <w:r w:rsidRPr="00CD3C86">
              <w:rPr>
                <w:rFonts w:eastAsia="Calibri"/>
                <w:sz w:val="16"/>
                <w:szCs w:val="16"/>
                <w:lang w:val="el-GR"/>
              </w:rPr>
              <w:t xml:space="preserve">Κατασκευή Περιπτέρου </w:t>
            </w:r>
          </w:p>
          <w:p w:rsidR="00A04C4B" w:rsidRPr="00CD3C86" w:rsidP="00A04C4B" w14:paraId="334D9647" w14:textId="38D1EBB9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61"/>
              <w:ind w:left="111" w:right="730" w:firstLine="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eastAsia="Calibri" w:hAnsi="Tahoma" w:cs="Tahoma"/>
                <w:sz w:val="16"/>
                <w:szCs w:val="16"/>
                <w:lang w:val="el-GR"/>
              </w:rPr>
              <w:t>4. Κόστος συμμετοχής και εγγραφής στον κατάλογο των εκθετών</w:t>
            </w:r>
          </w:p>
        </w:tc>
        <w:tc>
          <w:tcPr>
            <w:tcW w:w="1843" w:type="dxa"/>
          </w:tcPr>
          <w:p w:rsidR="00A04C4B" w:rsidRPr="00CD3C86" w:rsidP="00A04C4B" w14:paraId="428AE321" w14:textId="166807C3">
            <w:pPr>
              <w:pStyle w:val="TableParagraph"/>
              <w:spacing w:before="58"/>
              <w:ind w:right="114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  <w:lang w:val="el-GR"/>
              </w:rPr>
              <w:t>10</w:t>
            </w:r>
            <w:r w:rsidRPr="00CD3C86">
              <w:rPr>
                <w:rFonts w:ascii="Tahoma"/>
                <w:b/>
                <w:sz w:val="16"/>
              </w:rPr>
              <w:t>.</w:t>
            </w:r>
            <w:r w:rsidRPr="00CD3C86">
              <w:rPr>
                <w:rFonts w:ascii="Tahoma"/>
                <w:b/>
                <w:sz w:val="16"/>
                <w:lang w:val="el-GR"/>
              </w:rPr>
              <w:t>0</w:t>
            </w:r>
            <w:r w:rsidRPr="00CD3C86">
              <w:rPr>
                <w:rFonts w:ascii="Tahoma"/>
                <w:b/>
                <w:sz w:val="16"/>
              </w:rPr>
              <w:t>00</w:t>
            </w:r>
          </w:p>
        </w:tc>
        <w:tc>
          <w:tcPr>
            <w:tcW w:w="1702" w:type="dxa"/>
          </w:tcPr>
          <w:p w:rsidR="00A04C4B" w:rsidRPr="00CD3C86" w:rsidP="00A04C4B" w14:paraId="653851D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:rsidR="00A04C4B" w:rsidRPr="00CD3C86" w:rsidP="00A04C4B" w14:paraId="3CA776D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32B6565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278"/>
        </w:trPr>
        <w:tc>
          <w:tcPr>
            <w:tcW w:w="692" w:type="dxa"/>
          </w:tcPr>
          <w:p w:rsidR="00A04C4B" w:rsidRPr="00CD3C86" w:rsidP="00A04C4B" w14:paraId="5CD6D24B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2</w:t>
            </w:r>
          </w:p>
        </w:tc>
        <w:tc>
          <w:tcPr>
            <w:tcW w:w="1363" w:type="dxa"/>
          </w:tcPr>
          <w:p w:rsidR="00A04C4B" w:rsidRPr="00CD3C86" w:rsidP="00A04C4B" w14:paraId="384E6B93" w14:textId="77777777">
            <w:pPr>
              <w:pStyle w:val="TableParagraph"/>
              <w:spacing w:before="58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A04C4B" w:rsidRPr="00CD3C86" w:rsidP="00A04C4B" w14:paraId="3381C88F" w14:textId="77777777">
            <w:pPr>
              <w:pStyle w:val="TableParagraph"/>
              <w:spacing w:before="1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Ενισχύσεις </w:t>
            </w:r>
            <w:r w:rsidRPr="00CD3C86">
              <w:rPr>
                <w:rFonts w:ascii="Tahoma" w:hAnsi="Tahoma"/>
                <w:spacing w:val="-6"/>
                <w:sz w:val="16"/>
                <w:lang w:val="el-GR"/>
              </w:rPr>
              <w:t xml:space="preserve">για </w:t>
            </w:r>
            <w:r w:rsidRPr="00CD3C86">
              <w:rPr>
                <w:rFonts w:ascii="Tahoma" w:hAnsi="Tahoma"/>
                <w:sz w:val="16"/>
                <w:lang w:val="el-GR"/>
              </w:rPr>
              <w:t>συμμετοχή ΜΜΕ</w:t>
            </w:r>
            <w:r w:rsidRPr="00CD3C86">
              <w:rPr>
                <w:rFonts w:ascii="Tahoma" w:hAnsi="Tahoma"/>
                <w:spacing w:val="1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σε</w:t>
            </w:r>
          </w:p>
          <w:p w:rsidR="00A04C4B" w:rsidRPr="00CD3C86" w:rsidP="00A04C4B" w14:paraId="14F7EDD8" w14:textId="77777777">
            <w:pPr>
              <w:pStyle w:val="TableParagraph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A04C4B" w:rsidRPr="00CD3C86" w:rsidP="00A04C4B" w14:paraId="066C2D6C" w14:textId="77777777">
            <w:pPr>
              <w:pStyle w:val="TableParagraph"/>
              <w:spacing w:before="58"/>
              <w:ind w:left="109" w:right="275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A04C4B" w:rsidRPr="00CD3C86" w:rsidP="00A04C4B" w14:paraId="7F173351" w14:textId="77777777">
            <w:pPr>
              <w:pStyle w:val="TableParagraph"/>
              <w:spacing w:before="58"/>
              <w:ind w:left="110" w:right="197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07.12. Συμμετοχή σε Επαγγελματικές</w:t>
            </w:r>
          </w:p>
          <w:p w:rsidR="00A04C4B" w:rsidRPr="00CD3C86" w:rsidP="00A04C4B" w14:paraId="38189546" w14:textId="77777777">
            <w:pPr>
              <w:pStyle w:val="TableParagraph"/>
              <w:ind w:left="11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A04C4B" w:rsidRPr="00CD3C86" w:rsidP="00A04C4B" w14:paraId="2223792C" w14:textId="77777777">
            <w:pPr>
              <w:pStyle w:val="TableParagraph"/>
              <w:spacing w:before="1"/>
              <w:ind w:left="11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στο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εξωτερικό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9" w:type="dxa"/>
          </w:tcPr>
          <w:p w:rsidR="00A04C4B" w:rsidRPr="00CD3C86" w:rsidP="00A04C4B" w14:paraId="68620563" w14:textId="77777777">
            <w:pPr>
              <w:pStyle w:val="TableParagraph"/>
              <w:spacing w:before="58"/>
              <w:ind w:left="255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Σχεδιασμός Περιπτέρου</w:t>
            </w:r>
          </w:p>
          <w:p w:rsidR="00A04C4B" w:rsidRPr="00CD3C86" w:rsidP="00C34044" w14:paraId="13758F1E" w14:textId="77777777">
            <w:pPr>
              <w:spacing w:before="60" w:after="60"/>
              <w:ind w:left="130" w:right="214"/>
              <w:rPr>
                <w:rFonts w:eastAsia="Calibri"/>
                <w:sz w:val="16"/>
                <w:szCs w:val="16"/>
                <w:lang w:val="el-GR"/>
              </w:rPr>
            </w:pPr>
            <w:r w:rsidRPr="00CD3C86">
              <w:rPr>
                <w:rFonts w:eastAsia="Calibri"/>
                <w:sz w:val="16"/>
                <w:szCs w:val="16"/>
                <w:lang w:val="el-GR"/>
              </w:rPr>
              <w:t xml:space="preserve">Σχεδιασμός Περιπτέρου συμπεριλαμβανομένων των γραφιστικών </w:t>
            </w:r>
          </w:p>
          <w:p w:rsidR="00A04C4B" w:rsidRPr="00CD3C86" w:rsidP="00A04C4B" w14:paraId="37575A75" w14:textId="684CE109">
            <w:pPr>
              <w:pStyle w:val="TableParagraph"/>
              <w:tabs>
                <w:tab w:val="left" w:pos="299"/>
              </w:tabs>
              <w:spacing w:before="61"/>
              <w:ind w:left="298"/>
              <w:rPr>
                <w:rFonts w:ascii="Tahoma" w:hAnsi="Tahoma"/>
                <w:sz w:val="16"/>
                <w:lang w:val="el-GR"/>
              </w:rPr>
            </w:pPr>
          </w:p>
        </w:tc>
        <w:tc>
          <w:tcPr>
            <w:tcW w:w="1843" w:type="dxa"/>
          </w:tcPr>
          <w:p w:rsidR="00A04C4B" w:rsidRPr="00CD3C86" w:rsidP="00A04C4B" w14:paraId="2D361BC3" w14:textId="77777777">
            <w:pPr>
              <w:pStyle w:val="TableParagraph"/>
              <w:spacing w:before="58"/>
              <w:ind w:right="113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</w:rPr>
              <w:t>2.500</w:t>
            </w:r>
          </w:p>
        </w:tc>
        <w:tc>
          <w:tcPr>
            <w:tcW w:w="1702" w:type="dxa"/>
          </w:tcPr>
          <w:p w:rsidR="00A04C4B" w:rsidRPr="00CD3C86" w:rsidP="00A04C4B" w14:paraId="0FD3D8D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:rsidR="00A04C4B" w:rsidRPr="00CD3C86" w:rsidP="00A04C4B" w14:paraId="4D3271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7EE7DFF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682"/>
        </w:trPr>
        <w:tc>
          <w:tcPr>
            <w:tcW w:w="692" w:type="dxa"/>
          </w:tcPr>
          <w:p w:rsidR="00993A72" w:rsidRPr="00CD3C86" w:rsidP="008D3FD7" w14:paraId="52DD9C12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3</w:t>
            </w:r>
          </w:p>
        </w:tc>
        <w:tc>
          <w:tcPr>
            <w:tcW w:w="1363" w:type="dxa"/>
          </w:tcPr>
          <w:p w:rsidR="00993A72" w:rsidRPr="00CD3C86" w:rsidP="008D3FD7" w14:paraId="1AB94A37" w14:textId="77777777">
            <w:pPr>
              <w:pStyle w:val="TableParagraph"/>
              <w:spacing w:before="58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993A72" w:rsidRPr="00CD3C86" w:rsidP="008D3FD7" w14:paraId="5160D421" w14:textId="77777777">
            <w:pPr>
              <w:pStyle w:val="TableParagraph"/>
              <w:spacing w:before="1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Ενισχύσεις </w:t>
            </w:r>
            <w:r w:rsidRPr="00CD3C86">
              <w:rPr>
                <w:rFonts w:ascii="Tahoma" w:hAnsi="Tahoma"/>
                <w:spacing w:val="-6"/>
                <w:sz w:val="16"/>
                <w:lang w:val="el-GR"/>
              </w:rPr>
              <w:t xml:space="preserve">για </w:t>
            </w:r>
            <w:r w:rsidRPr="00CD3C86">
              <w:rPr>
                <w:rFonts w:ascii="Tahoma" w:hAnsi="Tahoma"/>
                <w:sz w:val="16"/>
                <w:lang w:val="el-GR"/>
              </w:rPr>
              <w:t>συμμετοχή ΜΜΕ</w:t>
            </w:r>
            <w:r w:rsidRPr="00CD3C86">
              <w:rPr>
                <w:rFonts w:ascii="Tahoma" w:hAnsi="Tahoma"/>
                <w:spacing w:val="1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σε</w:t>
            </w:r>
          </w:p>
          <w:p w:rsidR="00993A72" w:rsidRPr="00CD3C86" w:rsidP="008D3FD7" w14:paraId="0AB6E004" w14:textId="77777777">
            <w:pPr>
              <w:pStyle w:val="TableParagraph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993A72" w:rsidRPr="00CD3C86" w:rsidP="008D3FD7" w14:paraId="24BCADC1" w14:textId="77777777">
            <w:pPr>
              <w:pStyle w:val="TableParagraph"/>
              <w:spacing w:before="58"/>
              <w:ind w:left="109" w:right="275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756296B5" w14:textId="77777777">
            <w:pPr>
              <w:pStyle w:val="TableParagraph"/>
              <w:spacing w:before="58"/>
              <w:ind w:left="110" w:right="197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07.12. Συμμετοχή σε Επαγγελματικές</w:t>
            </w:r>
          </w:p>
          <w:p w:rsidR="00993A72" w:rsidRPr="00CD3C86" w:rsidP="008D3FD7" w14:paraId="623C9689" w14:textId="77777777">
            <w:pPr>
              <w:pStyle w:val="TableParagraph"/>
              <w:spacing w:before="1"/>
              <w:ind w:left="11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4967FE7B" w14:textId="77777777">
            <w:pPr>
              <w:pStyle w:val="TableParagraph"/>
              <w:spacing w:before="1"/>
              <w:ind w:left="11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στο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εξωτερικό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9" w:type="dxa"/>
          </w:tcPr>
          <w:p w:rsidR="00993A72" w:rsidRPr="00CD3C86" w:rsidP="008D3FD7" w14:paraId="359A8010" w14:textId="77777777">
            <w:pPr>
              <w:pStyle w:val="TableParagraph"/>
              <w:spacing w:before="58"/>
              <w:ind w:left="257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Εξο</w:t>
            </w:r>
            <w:r w:rsidRPr="00CD3C86">
              <w:rPr>
                <w:rFonts w:ascii="Tahoma" w:hAnsi="Tahoma"/>
                <w:b/>
                <w:sz w:val="16"/>
              </w:rPr>
              <w:t xml:space="preserve">πλισμός </w:t>
            </w:r>
            <w:r w:rsidRPr="00CD3C86">
              <w:rPr>
                <w:rFonts w:ascii="Tahoma" w:hAnsi="Tahoma"/>
                <w:b/>
                <w:sz w:val="16"/>
              </w:rPr>
              <w:t>Περι</w:t>
            </w:r>
            <w:r w:rsidRPr="00CD3C86">
              <w:rPr>
                <w:rFonts w:ascii="Tahoma" w:hAnsi="Tahoma"/>
                <w:b/>
                <w:sz w:val="16"/>
              </w:rPr>
              <w:t>πτέρου</w:t>
            </w:r>
          </w:p>
          <w:p w:rsidR="00993A72" w:rsidRPr="00CD3C86" w:rsidP="00993A72" w14:paraId="032FB55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62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Έπιπλα</w:t>
            </w:r>
          </w:p>
          <w:p w:rsidR="00993A72" w:rsidRPr="00CD3C86" w:rsidP="00993A72" w14:paraId="584B8D3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5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Δά</w:t>
            </w:r>
            <w:r w:rsidRPr="00CD3C86">
              <w:rPr>
                <w:rFonts w:ascii="Tahoma" w:hAnsi="Tahoma"/>
                <w:sz w:val="16"/>
              </w:rPr>
              <w:t>πεδα</w:t>
            </w:r>
          </w:p>
          <w:p w:rsidR="00993A72" w:rsidRPr="00CD3C86" w:rsidP="00993A72" w14:paraId="65743D1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6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Φωτισμός</w:t>
            </w:r>
          </w:p>
          <w:p w:rsidR="00993A72" w:rsidRPr="00CD3C86" w:rsidP="00993A72" w14:paraId="37584CE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5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Οπ</w:t>
            </w:r>
            <w:r w:rsidRPr="00CD3C86">
              <w:rPr>
                <w:rFonts w:ascii="Tahoma" w:hAnsi="Tahoma"/>
                <w:sz w:val="16"/>
              </w:rPr>
              <w:t>τικο</w:t>
            </w:r>
            <w:r w:rsidRPr="00CD3C86">
              <w:rPr>
                <w:rFonts w:ascii="Tahoma" w:hAnsi="Tahoma"/>
                <w:sz w:val="16"/>
              </w:rPr>
              <w:t>ακουστικά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μέσ</w:t>
            </w:r>
            <w:r w:rsidRPr="00CD3C86">
              <w:rPr>
                <w:rFonts w:ascii="Tahoma" w:hAnsi="Tahoma"/>
                <w:sz w:val="16"/>
              </w:rPr>
              <w:t>α</w:t>
            </w:r>
          </w:p>
        </w:tc>
        <w:tc>
          <w:tcPr>
            <w:tcW w:w="1843" w:type="dxa"/>
          </w:tcPr>
          <w:p w:rsidR="00993A72" w:rsidRPr="00CD3C86" w:rsidP="008D3FD7" w14:paraId="518A566A" w14:textId="77777777">
            <w:pPr>
              <w:pStyle w:val="TableParagraph"/>
              <w:spacing w:before="58"/>
              <w:ind w:right="116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</w:rPr>
              <w:t>12.500</w:t>
            </w:r>
          </w:p>
        </w:tc>
        <w:tc>
          <w:tcPr>
            <w:tcW w:w="1702" w:type="dxa"/>
          </w:tcPr>
          <w:p w:rsidR="00993A72" w:rsidRPr="00CD3C86" w:rsidP="008D3FD7" w14:paraId="4321F1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:rsidR="00993A72" w:rsidRPr="00CD3C86" w:rsidP="008D3FD7" w14:paraId="084C08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93A72" w:rsidRPr="00CD3C86" w:rsidP="00993A72" w14:paraId="436490A1" w14:textId="77777777">
      <w:pPr>
        <w:rPr>
          <w:rFonts w:ascii="Times New Roman"/>
          <w:sz w:val="16"/>
        </w:rPr>
        <w:sectPr>
          <w:pgSz w:w="16850" w:h="11900" w:orient="landscape"/>
          <w:pgMar w:top="1040" w:right="1020" w:bottom="1740" w:left="1020" w:header="542" w:footer="1542" w:gutter="0"/>
          <w:cols w:space="720"/>
        </w:sectPr>
      </w:pPr>
    </w:p>
    <w:p w:rsidR="00993A72" w:rsidRPr="00CD3C86" w:rsidP="00993A72" w14:paraId="040D4709" w14:textId="77777777">
      <w:pPr>
        <w:pStyle w:val="BodyText"/>
        <w:spacing w:before="3"/>
        <w:rPr>
          <w:b/>
          <w:i/>
          <w:sz w:val="7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1363"/>
        <w:gridCol w:w="1401"/>
        <w:gridCol w:w="1812"/>
        <w:gridCol w:w="3799"/>
        <w:gridCol w:w="1843"/>
        <w:gridCol w:w="1702"/>
        <w:gridCol w:w="1951"/>
      </w:tblGrid>
      <w:tr w14:paraId="51D2CDDC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442"/>
        </w:trPr>
        <w:tc>
          <w:tcPr>
            <w:tcW w:w="692" w:type="dxa"/>
          </w:tcPr>
          <w:p w:rsidR="00993A72" w:rsidRPr="00CD3C86" w:rsidP="008D3FD7" w14:paraId="0C6ACFE2" w14:textId="77777777">
            <w:pPr>
              <w:pStyle w:val="TableParagraph"/>
              <w:spacing w:before="60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4</w:t>
            </w:r>
          </w:p>
        </w:tc>
        <w:tc>
          <w:tcPr>
            <w:tcW w:w="1363" w:type="dxa"/>
          </w:tcPr>
          <w:p w:rsidR="00993A72" w:rsidRPr="00CD3C86" w:rsidP="008D3FD7" w14:paraId="78B5B9A2" w14:textId="77777777">
            <w:pPr>
              <w:pStyle w:val="TableParagraph"/>
              <w:spacing w:before="60" w:line="193" w:lineRule="exact"/>
              <w:ind w:left="10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Αρ.19</w:t>
            </w:r>
          </w:p>
          <w:p w:rsidR="00993A72" w:rsidRPr="00CD3C86" w:rsidP="008D3FD7" w14:paraId="6E9F8651" w14:textId="77777777">
            <w:pPr>
              <w:pStyle w:val="TableParagraph"/>
              <w:ind w:left="109" w:right="41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Δι</w:t>
            </w:r>
            <w:r w:rsidRPr="00CD3C86">
              <w:rPr>
                <w:rFonts w:ascii="Tahoma" w:hAnsi="Tahoma"/>
                <w:sz w:val="16"/>
              </w:rPr>
              <w:t xml:space="preserve">αχείριση </w:t>
            </w:r>
            <w:r w:rsidRPr="00CD3C86">
              <w:rPr>
                <w:rFonts w:ascii="Tahoma" w:hAnsi="Tahoma"/>
                <w:sz w:val="16"/>
              </w:rPr>
              <w:t>Περι</w:t>
            </w:r>
            <w:r w:rsidRPr="00CD3C86">
              <w:rPr>
                <w:rFonts w:ascii="Tahoma" w:hAnsi="Tahoma"/>
                <w:sz w:val="16"/>
              </w:rPr>
              <w:t>πτέρου</w:t>
            </w:r>
          </w:p>
        </w:tc>
        <w:tc>
          <w:tcPr>
            <w:tcW w:w="1401" w:type="dxa"/>
          </w:tcPr>
          <w:p w:rsidR="00993A72" w:rsidRPr="00CD3C86" w:rsidP="008D3FD7" w14:paraId="78F0C509" w14:textId="77777777">
            <w:pPr>
              <w:pStyle w:val="TableParagraph"/>
              <w:spacing w:before="60"/>
              <w:ind w:left="109" w:right="275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47C3F4F6" w14:textId="77777777">
            <w:pPr>
              <w:pStyle w:val="TableParagraph"/>
              <w:spacing w:before="60"/>
              <w:ind w:left="110" w:right="197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07.12. Συμμετοχή σε Επαγγελματικές</w:t>
            </w:r>
          </w:p>
          <w:p w:rsidR="00993A72" w:rsidRPr="00CD3C86" w:rsidP="008D3FD7" w14:paraId="43996399" w14:textId="77777777">
            <w:pPr>
              <w:pStyle w:val="TableParagraph"/>
              <w:spacing w:line="193" w:lineRule="exact"/>
              <w:ind w:left="11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6E8EC370" w14:textId="77777777">
            <w:pPr>
              <w:pStyle w:val="TableParagraph"/>
              <w:spacing w:line="193" w:lineRule="exact"/>
              <w:ind w:left="11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στο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εξωτερικό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9" w:type="dxa"/>
          </w:tcPr>
          <w:p w:rsidR="00993A72" w:rsidRPr="00CD3C86" w:rsidP="008D3FD7" w14:paraId="75EC9E3D" w14:textId="77777777">
            <w:pPr>
              <w:pStyle w:val="TableParagraph"/>
              <w:spacing w:before="60"/>
              <w:ind w:left="257" w:right="508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Υπ</w:t>
            </w:r>
            <w:r w:rsidRPr="00CD3C86">
              <w:rPr>
                <w:rFonts w:ascii="Tahoma" w:hAnsi="Tahoma"/>
                <w:b/>
                <w:sz w:val="16"/>
              </w:rPr>
              <w:t>ηρεσίες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Μετ</w:t>
            </w:r>
            <w:r w:rsidRPr="00CD3C86">
              <w:rPr>
                <w:rFonts w:ascii="Tahoma" w:hAnsi="Tahoma"/>
                <w:b/>
                <w:sz w:val="16"/>
              </w:rPr>
              <w:t xml:space="preserve">αφοράς και </w:t>
            </w:r>
            <w:r w:rsidRPr="00CD3C86">
              <w:rPr>
                <w:rFonts w:ascii="Tahoma" w:hAnsi="Tahoma"/>
                <w:b/>
                <w:sz w:val="16"/>
              </w:rPr>
              <w:t>Ασφάλισης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εμ</w:t>
            </w:r>
            <w:r w:rsidRPr="00CD3C86">
              <w:rPr>
                <w:rFonts w:ascii="Tahoma" w:hAnsi="Tahoma"/>
                <w:b/>
                <w:sz w:val="16"/>
              </w:rPr>
              <w:t>πορευμάτων</w:t>
            </w:r>
          </w:p>
          <w:p w:rsidR="00993A72" w:rsidRPr="00CD3C86" w:rsidP="00993A72" w14:paraId="117F826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6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Να</w:t>
            </w:r>
            <w:r w:rsidRPr="00CD3C86">
              <w:rPr>
                <w:rFonts w:ascii="Tahoma" w:hAnsi="Tahoma"/>
                <w:sz w:val="16"/>
              </w:rPr>
              <w:t>ύλ</w:t>
            </w:r>
            <w:r w:rsidRPr="00CD3C86">
              <w:rPr>
                <w:rFonts w:ascii="Tahoma" w:hAnsi="Tahoma"/>
                <w:sz w:val="16"/>
              </w:rPr>
              <w:t>α</w:t>
            </w:r>
          </w:p>
          <w:p w:rsidR="00993A72" w:rsidRPr="00CD3C86" w:rsidP="00993A72" w14:paraId="63BB313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5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Ασφάλιση</w:t>
            </w:r>
          </w:p>
          <w:p w:rsidR="00993A72" w:rsidRPr="00CD3C86" w:rsidP="00993A72" w14:paraId="1F5CE05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62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Απ</w:t>
            </w:r>
            <w:r w:rsidRPr="00CD3C86">
              <w:rPr>
                <w:rFonts w:ascii="Tahoma" w:hAnsi="Tahoma"/>
                <w:sz w:val="16"/>
              </w:rPr>
              <w:t>οθήκευση</w:t>
            </w:r>
          </w:p>
        </w:tc>
        <w:tc>
          <w:tcPr>
            <w:tcW w:w="1843" w:type="dxa"/>
          </w:tcPr>
          <w:p w:rsidR="00993A72" w:rsidRPr="00CD3C86" w:rsidP="008D3FD7" w14:paraId="4917CBD0" w14:textId="77777777">
            <w:pPr>
              <w:pStyle w:val="TableParagraph"/>
              <w:spacing w:before="60"/>
              <w:ind w:right="113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</w:rPr>
              <w:t>4.500</w:t>
            </w:r>
          </w:p>
        </w:tc>
        <w:tc>
          <w:tcPr>
            <w:tcW w:w="1702" w:type="dxa"/>
          </w:tcPr>
          <w:p w:rsidR="00993A72" w:rsidRPr="00CD3C86" w:rsidP="008D3FD7" w14:paraId="30F2D2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:rsidR="00993A72" w:rsidRPr="00CD3C86" w:rsidP="008D3FD7" w14:paraId="6E8A7C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91F1018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2412"/>
        </w:trPr>
        <w:tc>
          <w:tcPr>
            <w:tcW w:w="692" w:type="dxa"/>
          </w:tcPr>
          <w:p w:rsidR="00993A72" w:rsidRPr="00CD3C86" w:rsidP="008D3FD7" w14:paraId="1F306058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5</w:t>
            </w:r>
          </w:p>
        </w:tc>
        <w:tc>
          <w:tcPr>
            <w:tcW w:w="1363" w:type="dxa"/>
          </w:tcPr>
          <w:p w:rsidR="00993A72" w:rsidRPr="00CD3C86" w:rsidP="008D3FD7" w14:paraId="1DECC745" w14:textId="77777777">
            <w:pPr>
              <w:pStyle w:val="TableParagraph"/>
              <w:spacing w:before="58" w:line="193" w:lineRule="exact"/>
              <w:ind w:left="10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Αρ.19</w:t>
            </w:r>
          </w:p>
          <w:p w:rsidR="00993A72" w:rsidRPr="00CD3C86" w:rsidP="008D3FD7" w14:paraId="1FA5577E" w14:textId="77777777">
            <w:pPr>
              <w:pStyle w:val="TableParagraph"/>
              <w:ind w:left="109" w:right="23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Ενισχύσεις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pacing w:val="-6"/>
                <w:sz w:val="16"/>
              </w:rPr>
              <w:t>γι</w:t>
            </w:r>
            <w:r w:rsidRPr="00CD3C86">
              <w:rPr>
                <w:rFonts w:ascii="Tahoma" w:hAnsi="Tahoma"/>
                <w:spacing w:val="-6"/>
                <w:sz w:val="16"/>
              </w:rPr>
              <w:t xml:space="preserve">α </w:t>
            </w:r>
            <w:r w:rsidRPr="00CD3C86">
              <w:rPr>
                <w:rFonts w:ascii="Tahoma" w:hAnsi="Tahoma"/>
                <w:sz w:val="16"/>
              </w:rPr>
              <w:t>συμμετοχή</w:t>
            </w:r>
            <w:r w:rsidRPr="00CD3C86">
              <w:rPr>
                <w:rFonts w:ascii="Tahoma" w:hAnsi="Tahoma"/>
                <w:sz w:val="16"/>
              </w:rPr>
              <w:t xml:space="preserve"> ΜΜΕ</w:t>
            </w:r>
            <w:r w:rsidRPr="00CD3C86">
              <w:rPr>
                <w:rFonts w:ascii="Tahoma" w:hAnsi="Tahoma"/>
                <w:spacing w:val="1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σε</w:t>
            </w:r>
          </w:p>
          <w:p w:rsidR="00993A72" w:rsidRPr="00CD3C86" w:rsidP="008D3FD7" w14:paraId="251A43CF" w14:textId="77777777">
            <w:pPr>
              <w:pStyle w:val="TableParagraph"/>
              <w:spacing w:before="1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993A72" w:rsidRPr="00CD3C86" w:rsidP="008D3FD7" w14:paraId="7BA8172A" w14:textId="77777777">
            <w:pPr>
              <w:pStyle w:val="TableParagraph"/>
              <w:spacing w:before="58"/>
              <w:ind w:left="109" w:right="275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7A8DA495" w14:textId="77777777">
            <w:pPr>
              <w:pStyle w:val="TableParagraph"/>
              <w:spacing w:before="58"/>
              <w:ind w:left="110" w:right="19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 xml:space="preserve">07.12. </w:t>
            </w:r>
            <w:r w:rsidRPr="00CD3C86">
              <w:rPr>
                <w:rFonts w:ascii="Tahoma" w:hAnsi="Tahoma"/>
                <w:sz w:val="16"/>
              </w:rPr>
              <w:t>Συμμετοχή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σε</w:t>
            </w:r>
            <w:r w:rsidRPr="00CD3C86">
              <w:rPr>
                <w:rFonts w:ascii="Tahoma" w:hAnsi="Tahoma"/>
                <w:sz w:val="16"/>
              </w:rPr>
              <w:t xml:space="preserve"> Επα</w:t>
            </w:r>
            <w:r w:rsidRPr="00CD3C86">
              <w:rPr>
                <w:rFonts w:ascii="Tahoma" w:hAnsi="Tahoma"/>
                <w:sz w:val="16"/>
              </w:rPr>
              <w:t>γγελμ</w:t>
            </w:r>
            <w:r w:rsidRPr="00CD3C86">
              <w:rPr>
                <w:rFonts w:ascii="Tahoma" w:hAnsi="Tahoma"/>
                <w:sz w:val="16"/>
              </w:rPr>
              <w:t>ατικές</w:t>
            </w:r>
          </w:p>
          <w:p w:rsidR="00993A72" w:rsidRPr="00CD3C86" w:rsidP="008D3FD7" w14:paraId="26EFF1ED" w14:textId="77777777">
            <w:pPr>
              <w:pStyle w:val="TableParagraph"/>
              <w:spacing w:line="193" w:lineRule="exact"/>
              <w:ind w:left="11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</w:rPr>
              <w:t>εκθέσεις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ως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εκθέτης</w:t>
            </w:r>
          </w:p>
          <w:p w:rsidR="00993A72" w:rsidRPr="00CD3C86" w:rsidP="008D3FD7" w14:paraId="5E20C612" w14:textId="77777777">
            <w:pPr>
              <w:pStyle w:val="TableParagraph"/>
              <w:spacing w:line="193" w:lineRule="exact"/>
              <w:ind w:left="11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</w:rPr>
              <w:t>στο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εξωτερικό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9" w:type="dxa"/>
          </w:tcPr>
          <w:p w:rsidR="00993A72" w:rsidRPr="00CD3C86" w:rsidP="008D3FD7" w14:paraId="2A5B8A7D" w14:textId="77777777">
            <w:pPr>
              <w:pStyle w:val="TableParagraph"/>
              <w:spacing w:before="58"/>
              <w:ind w:left="257" w:right="866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Δαπ</w:t>
            </w:r>
            <w:r w:rsidRPr="00CD3C86">
              <w:rPr>
                <w:rFonts w:ascii="Tahoma" w:hAnsi="Tahoma"/>
                <w:b/>
                <w:sz w:val="16"/>
              </w:rPr>
              <w:t>άνες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Μετ</w:t>
            </w:r>
            <w:r w:rsidRPr="00CD3C86">
              <w:rPr>
                <w:rFonts w:ascii="Tahoma" w:hAnsi="Tahoma"/>
                <w:b/>
                <w:sz w:val="16"/>
              </w:rPr>
              <w:t xml:space="preserve">ακίνησης, </w:t>
            </w:r>
            <w:r w:rsidRPr="00CD3C86">
              <w:rPr>
                <w:rFonts w:ascii="Tahoma" w:hAnsi="Tahoma"/>
                <w:b/>
                <w:sz w:val="16"/>
              </w:rPr>
              <w:t>Δι</w:t>
            </w:r>
            <w:r w:rsidRPr="00CD3C86">
              <w:rPr>
                <w:rFonts w:ascii="Tahoma" w:hAnsi="Tahoma"/>
                <w:b/>
                <w:sz w:val="16"/>
              </w:rPr>
              <w:t xml:space="preserve">αμονής, </w:t>
            </w:r>
            <w:r w:rsidRPr="00CD3C86">
              <w:rPr>
                <w:rFonts w:ascii="Tahoma" w:hAnsi="Tahoma"/>
                <w:b/>
                <w:sz w:val="16"/>
              </w:rPr>
              <w:t>Δι</w:t>
            </w:r>
            <w:r w:rsidRPr="00CD3C86">
              <w:rPr>
                <w:rFonts w:ascii="Tahoma" w:hAnsi="Tahoma"/>
                <w:b/>
                <w:sz w:val="16"/>
              </w:rPr>
              <w:t>ατροφής</w:t>
            </w:r>
          </w:p>
          <w:p w:rsidR="00993A72" w:rsidRPr="00CD3C86" w:rsidP="00993A72" w14:paraId="14DCB11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6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Εισιτήρι</w:t>
            </w:r>
            <w:r w:rsidRPr="00CD3C86">
              <w:rPr>
                <w:rFonts w:ascii="Tahoma" w:hAnsi="Tahoma"/>
                <w:sz w:val="16"/>
              </w:rPr>
              <w:t>α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ΜΜΜ</w:t>
            </w:r>
          </w:p>
          <w:p w:rsidR="00993A72" w:rsidRPr="00CD3C86" w:rsidP="008D3FD7" w14:paraId="71832E86" w14:textId="77777777">
            <w:pPr>
              <w:pStyle w:val="TableParagraph"/>
              <w:spacing w:before="59"/>
              <w:ind w:left="111" w:right="515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αεροπορικά εισιτήρια σε οικονομική θέση, διόδια, καύσιμα, ταξί, ενοικίαση αυτοκινήτου</w:t>
            </w:r>
          </w:p>
          <w:p w:rsidR="00993A72" w:rsidRPr="00CD3C86" w:rsidP="00993A72" w14:paraId="509CC31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6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Ξενοδοχεί</w:t>
            </w:r>
            <w:r w:rsidRPr="00CD3C86">
              <w:rPr>
                <w:rFonts w:ascii="Tahoma" w:hAnsi="Tahoma"/>
                <w:sz w:val="16"/>
              </w:rPr>
              <w:t>α</w:t>
            </w:r>
          </w:p>
          <w:p w:rsidR="00993A72" w:rsidRPr="00CD3C86" w:rsidP="008D3FD7" w14:paraId="28F51F4D" w14:textId="77777777">
            <w:pPr>
              <w:pStyle w:val="TableParagraph"/>
              <w:spacing w:before="61"/>
              <w:ind w:left="11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Δι</w:t>
            </w:r>
            <w:r w:rsidRPr="00CD3C86">
              <w:rPr>
                <w:rFonts w:ascii="Tahoma" w:hAnsi="Tahoma"/>
                <w:sz w:val="16"/>
              </w:rPr>
              <w:t xml:space="preserve">αμονή </w:t>
            </w:r>
            <w:r w:rsidRPr="00CD3C86">
              <w:rPr>
                <w:rFonts w:ascii="Tahoma" w:hAnsi="Tahoma"/>
                <w:sz w:val="16"/>
              </w:rPr>
              <w:t>εξωτερικού</w:t>
            </w:r>
            <w:r w:rsidRPr="00CD3C86">
              <w:rPr>
                <w:rFonts w:ascii="Tahoma" w:hAnsi="Tahoma"/>
                <w:sz w:val="16"/>
              </w:rPr>
              <w:t xml:space="preserve"> 300€/</w:t>
            </w:r>
            <w:r w:rsidRPr="00CD3C86">
              <w:rPr>
                <w:rFonts w:ascii="Tahoma" w:hAnsi="Tahoma"/>
                <w:sz w:val="16"/>
              </w:rPr>
              <w:t>μέρ</w:t>
            </w:r>
            <w:r w:rsidRPr="00CD3C86">
              <w:rPr>
                <w:rFonts w:ascii="Tahoma" w:hAnsi="Tahoma"/>
                <w:sz w:val="16"/>
              </w:rPr>
              <w:t>α</w:t>
            </w:r>
          </w:p>
          <w:p w:rsidR="00993A72" w:rsidRPr="00CD3C86" w:rsidP="008D3FD7" w14:paraId="5EBE8D8F" w14:textId="77777777">
            <w:pPr>
              <w:pStyle w:val="TableParagraph"/>
              <w:spacing w:before="59"/>
              <w:ind w:left="111" w:right="835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(ξενοδοχείο ή πλατφόρμα βραχυχρόνιας μίσθωσης)</w:t>
            </w:r>
          </w:p>
          <w:p w:rsidR="00993A72" w:rsidRPr="00CD3C86" w:rsidP="00993A72" w14:paraId="4F4996D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6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Γεύμ</w:t>
            </w:r>
            <w:r w:rsidRPr="00CD3C86">
              <w:rPr>
                <w:rFonts w:ascii="Tahoma" w:hAnsi="Tahoma"/>
                <w:sz w:val="16"/>
              </w:rPr>
              <w:t>ατα</w:t>
            </w:r>
          </w:p>
        </w:tc>
        <w:tc>
          <w:tcPr>
            <w:tcW w:w="1843" w:type="dxa"/>
          </w:tcPr>
          <w:p w:rsidR="00993A72" w:rsidRPr="00CD3C86" w:rsidP="008D3FD7" w14:paraId="552BB108" w14:textId="77777777">
            <w:pPr>
              <w:pStyle w:val="TableParagraph"/>
              <w:spacing w:before="147"/>
              <w:ind w:right="92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</w:rPr>
              <w:t>5.000</w:t>
            </w:r>
          </w:p>
        </w:tc>
        <w:tc>
          <w:tcPr>
            <w:tcW w:w="1702" w:type="dxa"/>
          </w:tcPr>
          <w:p w:rsidR="00993A72" w:rsidRPr="00CD3C86" w:rsidP="008D3FD7" w14:paraId="0833695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:rsidR="00993A72" w:rsidRPr="00CD3C86" w:rsidP="008D3FD7" w14:paraId="375CAB2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11C2E20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2664"/>
        </w:trPr>
        <w:tc>
          <w:tcPr>
            <w:tcW w:w="692" w:type="dxa"/>
          </w:tcPr>
          <w:p w:rsidR="00993A72" w:rsidRPr="00CD3C86" w:rsidP="008D3FD7" w14:paraId="37B95E82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6</w:t>
            </w:r>
          </w:p>
        </w:tc>
        <w:tc>
          <w:tcPr>
            <w:tcW w:w="1363" w:type="dxa"/>
          </w:tcPr>
          <w:p w:rsidR="00993A72" w:rsidRPr="00CD3C86" w:rsidP="008D3FD7" w14:paraId="5D6B6962" w14:textId="77777777">
            <w:pPr>
              <w:pStyle w:val="TableParagraph"/>
              <w:spacing w:before="58" w:line="193" w:lineRule="exact"/>
              <w:ind w:left="10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Αρ.19</w:t>
            </w:r>
          </w:p>
          <w:p w:rsidR="00993A72" w:rsidRPr="00CD3C86" w:rsidP="008D3FD7" w14:paraId="7CB6AB5D" w14:textId="77777777">
            <w:pPr>
              <w:pStyle w:val="TableParagraph"/>
              <w:ind w:left="109" w:right="23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Ενισχύσεις </w:t>
            </w:r>
            <w:r w:rsidRPr="00CD3C86">
              <w:rPr>
                <w:rFonts w:ascii="Tahoma" w:hAnsi="Tahoma"/>
                <w:spacing w:val="-6"/>
                <w:sz w:val="16"/>
                <w:lang w:val="el-GR"/>
              </w:rPr>
              <w:t xml:space="preserve">για </w:t>
            </w:r>
            <w:r w:rsidRPr="00CD3C86">
              <w:rPr>
                <w:rFonts w:ascii="Tahoma" w:hAnsi="Tahoma"/>
                <w:sz w:val="16"/>
                <w:lang w:val="el-GR"/>
              </w:rPr>
              <w:t>συμμετοχή ΜΜΕ</w:t>
            </w:r>
            <w:r w:rsidRPr="00CD3C86">
              <w:rPr>
                <w:rFonts w:ascii="Tahoma" w:hAnsi="Tahoma"/>
                <w:spacing w:val="1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σε</w:t>
            </w:r>
          </w:p>
          <w:p w:rsidR="00993A72" w:rsidRPr="00CD3C86" w:rsidP="008D3FD7" w14:paraId="06D91C07" w14:textId="77777777">
            <w:pPr>
              <w:pStyle w:val="TableParagraph"/>
              <w:spacing w:before="1"/>
              <w:ind w:left="109" w:right="546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pacing w:val="-1"/>
                <w:sz w:val="16"/>
              </w:rPr>
              <w:t>εμ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πορικές </w:t>
            </w:r>
            <w:r w:rsidRPr="00CD3C86">
              <w:rPr>
                <w:rFonts w:ascii="Tahoma" w:hAnsi="Tahoma"/>
                <w:sz w:val="16"/>
              </w:rPr>
              <w:t>εκθέσεις</w:t>
            </w:r>
          </w:p>
        </w:tc>
        <w:tc>
          <w:tcPr>
            <w:tcW w:w="1401" w:type="dxa"/>
          </w:tcPr>
          <w:p w:rsidR="00993A72" w:rsidRPr="00CD3C86" w:rsidP="008D3FD7" w14:paraId="5214FB27" w14:textId="77777777">
            <w:pPr>
              <w:pStyle w:val="TableParagraph"/>
              <w:spacing w:before="58"/>
              <w:ind w:left="109" w:right="275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07.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Προ</w:t>
            </w:r>
            <w:r w:rsidRPr="00CD3C86">
              <w:rPr>
                <w:rFonts w:ascii="Tahoma" w:hAnsi="Tahoma"/>
                <w:sz w:val="16"/>
              </w:rPr>
              <w:t xml:space="preserve">βολής, </w:t>
            </w:r>
            <w:r w:rsidRPr="00CD3C86">
              <w:rPr>
                <w:rFonts w:ascii="Tahoma" w:hAnsi="Tahoma"/>
                <w:sz w:val="16"/>
              </w:rPr>
              <w:t>Προώθησης</w:t>
            </w:r>
            <w:r w:rsidRPr="00CD3C86">
              <w:rPr>
                <w:rFonts w:ascii="Tahoma" w:hAnsi="Tahoma"/>
                <w:sz w:val="16"/>
              </w:rPr>
              <w:t xml:space="preserve"> &amp; </w:t>
            </w:r>
            <w:r w:rsidRPr="00CD3C86">
              <w:rPr>
                <w:rFonts w:ascii="Tahoma" w:hAnsi="Tahoma"/>
                <w:sz w:val="16"/>
              </w:rPr>
              <w:t>Δικτύωσης</w:t>
            </w:r>
          </w:p>
        </w:tc>
        <w:tc>
          <w:tcPr>
            <w:tcW w:w="1812" w:type="dxa"/>
          </w:tcPr>
          <w:p w:rsidR="00993A72" w:rsidRPr="00CD3C86" w:rsidP="008D3FD7" w14:paraId="09F3F35E" w14:textId="77777777">
            <w:pPr>
              <w:pStyle w:val="TableParagraph"/>
              <w:spacing w:before="58"/>
              <w:ind w:left="110" w:right="197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07.12. Συμμετοχή σε Επαγγελματικές</w:t>
            </w:r>
          </w:p>
          <w:p w:rsidR="00993A72" w:rsidRPr="00CD3C86" w:rsidP="008D3FD7" w14:paraId="6ECC1BB6" w14:textId="77777777">
            <w:pPr>
              <w:pStyle w:val="TableParagraph"/>
              <w:spacing w:line="193" w:lineRule="exact"/>
              <w:ind w:left="11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εκθέσεις ως εκθέτης</w:t>
            </w:r>
          </w:p>
          <w:p w:rsidR="00993A72" w:rsidRPr="00CD3C86" w:rsidP="008D3FD7" w14:paraId="275008A9" w14:textId="77777777">
            <w:pPr>
              <w:pStyle w:val="TableParagraph"/>
              <w:spacing w:line="193" w:lineRule="exact"/>
              <w:ind w:left="110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στο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εξωτερικό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799" w:type="dxa"/>
          </w:tcPr>
          <w:p w:rsidR="00993A72" w:rsidRPr="00CD3C86" w:rsidP="008D3FD7" w14:paraId="4468F278" w14:textId="77777777">
            <w:pPr>
              <w:pStyle w:val="TableParagraph"/>
              <w:spacing w:before="58"/>
              <w:ind w:left="257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Υπ</w:t>
            </w:r>
            <w:r w:rsidRPr="00CD3C86">
              <w:rPr>
                <w:rFonts w:ascii="Tahoma" w:hAnsi="Tahoma"/>
                <w:b/>
                <w:sz w:val="16"/>
              </w:rPr>
              <w:t>ηρεσίες</w:t>
            </w:r>
            <w:r w:rsidRPr="00CD3C86">
              <w:rPr>
                <w:rFonts w:ascii="Tahoma" w:hAnsi="Tahoma"/>
                <w:b/>
                <w:sz w:val="16"/>
              </w:rPr>
              <w:t xml:space="preserve"> Επ</w:t>
            </w:r>
            <w:r w:rsidRPr="00CD3C86">
              <w:rPr>
                <w:rFonts w:ascii="Tahoma" w:hAnsi="Tahoma"/>
                <w:b/>
                <w:sz w:val="16"/>
              </w:rPr>
              <w:t>ικοινωνί</w:t>
            </w:r>
            <w:r w:rsidRPr="00CD3C86">
              <w:rPr>
                <w:rFonts w:ascii="Tahoma" w:hAnsi="Tahoma"/>
                <w:b/>
                <w:sz w:val="16"/>
              </w:rPr>
              <w:t xml:space="preserve">ας </w:t>
            </w:r>
            <w:r w:rsidRPr="00CD3C86">
              <w:rPr>
                <w:rFonts w:ascii="Tahoma" w:hAnsi="Tahoma"/>
                <w:b/>
                <w:sz w:val="16"/>
              </w:rPr>
              <w:t>στο</w:t>
            </w:r>
            <w:r w:rsidRPr="00CD3C86">
              <w:rPr>
                <w:rFonts w:ascii="Tahoma" w:hAnsi="Tahoma"/>
                <w:b/>
                <w:sz w:val="16"/>
              </w:rPr>
              <w:t xml:space="preserve"> </w:t>
            </w:r>
            <w:r w:rsidRPr="00CD3C86">
              <w:rPr>
                <w:rFonts w:ascii="Tahoma" w:hAnsi="Tahoma"/>
                <w:b/>
                <w:sz w:val="16"/>
              </w:rPr>
              <w:t>Περί</w:t>
            </w:r>
            <w:r w:rsidRPr="00CD3C86">
              <w:rPr>
                <w:rFonts w:ascii="Tahoma" w:hAnsi="Tahoma"/>
                <w:b/>
                <w:sz w:val="16"/>
              </w:rPr>
              <w:t>πτερο</w:t>
            </w:r>
          </w:p>
          <w:p w:rsidR="00993A72" w:rsidRPr="00CD3C86" w:rsidP="00993A72" w14:paraId="092AAC7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5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Διερμηνεί</w:t>
            </w:r>
            <w:r w:rsidRPr="00CD3C86">
              <w:rPr>
                <w:rFonts w:ascii="Tahoma" w:hAnsi="Tahoma"/>
                <w:sz w:val="16"/>
              </w:rPr>
              <w:t>α</w:t>
            </w:r>
          </w:p>
          <w:p w:rsidR="00993A72" w:rsidRPr="00CD3C86" w:rsidP="00993A72" w14:paraId="452797B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61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Δημόσιες</w:t>
            </w:r>
            <w:r w:rsidRPr="00CD3C86">
              <w:rPr>
                <w:rFonts w:ascii="Tahoma" w:hAnsi="Tahoma"/>
                <w:spacing w:val="-1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σχέσεις</w:t>
            </w:r>
          </w:p>
          <w:p w:rsidR="00993A72" w:rsidRPr="00CD3C86" w:rsidP="00993A72" w14:paraId="1AF427B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59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Προσκλήσεις</w:t>
            </w:r>
          </w:p>
          <w:p w:rsidR="00993A72" w:rsidRPr="00CD3C86" w:rsidP="00993A72" w14:paraId="23A36D7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62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Δώρ</w:t>
            </w:r>
            <w:r w:rsidRPr="00CD3C86">
              <w:rPr>
                <w:rFonts w:ascii="Tahoma" w:hAnsi="Tahoma"/>
                <w:sz w:val="16"/>
              </w:rPr>
              <w:t>α-Travel</w:t>
            </w:r>
            <w:r w:rsidRPr="00CD3C86">
              <w:rPr>
                <w:rFonts w:ascii="Tahoma" w:hAnsi="Tahoma"/>
                <w:spacing w:val="-2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kits</w:t>
            </w:r>
          </w:p>
          <w:p w:rsidR="00993A72" w:rsidRPr="00CD3C86" w:rsidP="00993A72" w14:paraId="4FAB68F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58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Προωθητικό</w:t>
            </w:r>
            <w:r w:rsidRPr="00CD3C86">
              <w:rPr>
                <w:rFonts w:ascii="Tahoma" w:hAnsi="Tahoma"/>
                <w:spacing w:val="-2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υλικό</w:t>
            </w:r>
          </w:p>
          <w:p w:rsidR="00993A72" w:rsidRPr="00CD3C86" w:rsidP="00993A72" w14:paraId="7DE6936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59"/>
              <w:ind w:left="111" w:right="1056" w:firstLine="0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Κατάλογοι - πληροφοριακό έντυπο (τουλάχιστον σε 2</w:t>
            </w:r>
            <w:r w:rsidRPr="00CD3C86">
              <w:rPr>
                <w:rFonts w:ascii="Tahoma" w:hAnsi="Tahoma"/>
                <w:spacing w:val="-3"/>
                <w:sz w:val="16"/>
                <w:lang w:val="el-GR"/>
              </w:rPr>
              <w:t xml:space="preserve"> </w:t>
            </w:r>
            <w:r w:rsidRPr="00CD3C86">
              <w:rPr>
                <w:rFonts w:ascii="Tahoma" w:hAnsi="Tahoma"/>
                <w:sz w:val="16"/>
                <w:lang w:val="el-GR"/>
              </w:rPr>
              <w:t>γλώσσες)</w:t>
            </w:r>
          </w:p>
          <w:p w:rsidR="00993A72" w:rsidRPr="00CD3C86" w:rsidP="008D3FD7" w14:paraId="11B30303" w14:textId="1FD096ED">
            <w:pPr>
              <w:pStyle w:val="TableParagraph"/>
              <w:spacing w:before="60"/>
              <w:ind w:left="111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Υπηρεσίες φύλακα ή άλλου</w:t>
            </w:r>
          </w:p>
          <w:p w:rsidR="00993A72" w:rsidRPr="00CD3C86" w:rsidP="008D3FD7" w14:paraId="1B873CF8" w14:textId="77777777">
            <w:pPr>
              <w:pStyle w:val="TableParagraph"/>
              <w:spacing w:before="2"/>
              <w:ind w:left="111" w:right="404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 xml:space="preserve">συνεργάτη απαραίτητου για τη λειτουργία του περιπτέρου, με </w:t>
            </w:r>
            <w:r w:rsidRPr="00CD3C86">
              <w:rPr>
                <w:rFonts w:ascii="Tahoma" w:hAnsi="Tahoma"/>
                <w:sz w:val="16"/>
              </w:rPr>
              <w:t>max</w:t>
            </w:r>
            <w:r w:rsidRPr="00CD3C86">
              <w:rPr>
                <w:rFonts w:ascii="Tahoma" w:hAnsi="Tahoma"/>
                <w:sz w:val="16"/>
                <w:lang w:val="el-GR"/>
              </w:rPr>
              <w:t xml:space="preserve"> 1.000 €.</w:t>
            </w:r>
          </w:p>
        </w:tc>
        <w:tc>
          <w:tcPr>
            <w:tcW w:w="1843" w:type="dxa"/>
          </w:tcPr>
          <w:p w:rsidR="00993A72" w:rsidRPr="00CD3C86" w:rsidP="008D3FD7" w14:paraId="2E3AB662" w14:textId="22B280EB">
            <w:pPr>
              <w:pStyle w:val="TableParagraph"/>
              <w:spacing w:before="58"/>
              <w:ind w:right="116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  <w:lang w:val="el-GR"/>
              </w:rPr>
              <w:t>10</w:t>
            </w:r>
            <w:r w:rsidRPr="00CD3C86">
              <w:rPr>
                <w:rFonts w:ascii="Tahoma"/>
                <w:b/>
                <w:sz w:val="16"/>
              </w:rPr>
              <w:t>.</w:t>
            </w:r>
            <w:r w:rsidRPr="00CD3C86">
              <w:rPr>
                <w:rFonts w:ascii="Tahoma"/>
                <w:b/>
                <w:sz w:val="16"/>
                <w:lang w:val="el-GR"/>
              </w:rPr>
              <w:t>0</w:t>
            </w:r>
            <w:r w:rsidRPr="00CD3C86">
              <w:rPr>
                <w:rFonts w:ascii="Tahoma"/>
                <w:b/>
                <w:sz w:val="16"/>
              </w:rPr>
              <w:t>00</w:t>
            </w:r>
          </w:p>
        </w:tc>
        <w:tc>
          <w:tcPr>
            <w:tcW w:w="1702" w:type="dxa"/>
          </w:tcPr>
          <w:p w:rsidR="00993A72" w:rsidRPr="00CD3C86" w:rsidP="008D3FD7" w14:paraId="1D73A1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:rsidR="00993A72" w:rsidRPr="00CD3C86" w:rsidP="008D3FD7" w14:paraId="780B35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E75CFFC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361"/>
        </w:trPr>
        <w:tc>
          <w:tcPr>
            <w:tcW w:w="9067" w:type="dxa"/>
            <w:gridSpan w:val="5"/>
          </w:tcPr>
          <w:p w:rsidR="00993A72" w:rsidRPr="00CD3C86" w:rsidP="008D3FD7" w14:paraId="11225912" w14:textId="77777777">
            <w:pPr>
              <w:pStyle w:val="TableParagraph"/>
              <w:spacing w:before="61"/>
              <w:ind w:left="3941"/>
              <w:rPr>
                <w:rFonts w:ascii="Tahoma" w:hAnsi="Tahoma"/>
                <w:b/>
                <w:sz w:val="20"/>
                <w:lang w:val="el-GR"/>
              </w:rPr>
            </w:pPr>
            <w:r w:rsidRPr="00CD3C86">
              <w:rPr>
                <w:rFonts w:ascii="Tahoma" w:hAnsi="Tahoma"/>
                <w:b/>
                <w:sz w:val="20"/>
                <w:lang w:val="el-GR"/>
              </w:rPr>
              <w:t>Π/Υ Έκθεσης για την Υποκατηγορία Δαπάνης 7.12</w:t>
            </w:r>
          </w:p>
        </w:tc>
        <w:tc>
          <w:tcPr>
            <w:tcW w:w="1843" w:type="dxa"/>
          </w:tcPr>
          <w:p w:rsidR="00993A72" w:rsidRPr="00CD3C86" w:rsidP="008D3FD7" w14:paraId="6DBFBA0A" w14:textId="77777777">
            <w:pPr>
              <w:pStyle w:val="TableParagraph"/>
              <w:spacing w:before="58"/>
              <w:ind w:right="114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</w:rPr>
              <w:t>44.500</w:t>
            </w:r>
          </w:p>
        </w:tc>
        <w:tc>
          <w:tcPr>
            <w:tcW w:w="1702" w:type="dxa"/>
          </w:tcPr>
          <w:p w:rsidR="00993A72" w:rsidRPr="00CD3C86" w:rsidP="008D3FD7" w14:paraId="6F50FB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:rsidR="00993A72" w:rsidRPr="00CD3C86" w:rsidP="008D3FD7" w14:paraId="10D8F6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93A72" w:rsidRPr="00CD3C86" w:rsidP="00993A72" w14:paraId="38B8F2EE" w14:textId="77777777">
      <w:pPr>
        <w:rPr>
          <w:rFonts w:ascii="Times New Roman"/>
          <w:sz w:val="16"/>
        </w:rPr>
        <w:sectPr>
          <w:pgSz w:w="16850" w:h="11900" w:orient="landscape"/>
          <w:pgMar w:top="1040" w:right="1020" w:bottom="1740" w:left="1020" w:header="542" w:footer="1542" w:gutter="0"/>
          <w:cols w:space="720"/>
        </w:sectPr>
      </w:pPr>
    </w:p>
    <w:p w:rsidR="00993A72" w:rsidRPr="00CD3C86" w:rsidP="00993A72" w14:paraId="2A4C5C05" w14:textId="77777777">
      <w:pPr>
        <w:pStyle w:val="ListParagraph"/>
        <w:numPr>
          <w:ilvl w:val="0"/>
          <w:numId w:val="13"/>
        </w:numPr>
        <w:tabs>
          <w:tab w:val="left" w:pos="538"/>
        </w:tabs>
        <w:spacing w:before="89"/>
        <w:jc w:val="left"/>
        <w:rPr>
          <w:b/>
          <w:sz w:val="20"/>
        </w:rPr>
      </w:pPr>
      <w:r w:rsidRPr="00CD3C86">
        <w:rPr>
          <w:b/>
          <w:sz w:val="20"/>
        </w:rPr>
        <w:t>Συμμετοχή σε εκθέσεις στην Ελλάδα και στο εξωτερικό:</w:t>
      </w:r>
      <w:r w:rsidRPr="00CD3C86">
        <w:rPr>
          <w:b/>
          <w:spacing w:val="1"/>
          <w:sz w:val="20"/>
        </w:rPr>
        <w:t xml:space="preserve"> </w:t>
      </w:r>
      <w:r w:rsidRPr="00CD3C86">
        <w:rPr>
          <w:b/>
          <w:sz w:val="20"/>
        </w:rPr>
        <w:t>[……]</w:t>
      </w:r>
    </w:p>
    <w:p w:rsidR="00993A72" w:rsidRPr="00CD3C86" w:rsidP="00993A72" w14:paraId="4E72F133" w14:textId="77777777">
      <w:pPr>
        <w:spacing w:before="111" w:line="343" w:lineRule="auto"/>
        <w:ind w:left="537" w:right="1382"/>
        <w:rPr>
          <w:i/>
          <w:sz w:val="21"/>
        </w:rPr>
      </w:pPr>
      <w:r w:rsidRPr="00CD3C86">
        <w:rPr>
          <w:i/>
          <w:sz w:val="21"/>
        </w:rPr>
        <w:t>Δηλώνεται</w:t>
      </w:r>
      <w:r w:rsidRPr="00CD3C86">
        <w:rPr>
          <w:i/>
          <w:spacing w:val="-37"/>
          <w:sz w:val="21"/>
        </w:rPr>
        <w:t xml:space="preserve"> </w:t>
      </w:r>
      <w:r w:rsidRPr="00CD3C86">
        <w:rPr>
          <w:i/>
          <w:sz w:val="21"/>
        </w:rPr>
        <w:t>ο</w:t>
      </w:r>
      <w:r w:rsidRPr="00CD3C86">
        <w:rPr>
          <w:i/>
          <w:spacing w:val="-36"/>
          <w:sz w:val="21"/>
        </w:rPr>
        <w:t xml:space="preserve"> </w:t>
      </w:r>
      <w:r w:rsidRPr="00CD3C86">
        <w:rPr>
          <w:i/>
          <w:sz w:val="21"/>
        </w:rPr>
        <w:t>συνολικός</w:t>
      </w:r>
      <w:r w:rsidRPr="00CD3C86">
        <w:rPr>
          <w:i/>
          <w:spacing w:val="-37"/>
          <w:sz w:val="21"/>
        </w:rPr>
        <w:t xml:space="preserve"> </w:t>
      </w:r>
      <w:r w:rsidRPr="00CD3C86">
        <w:rPr>
          <w:i/>
          <w:sz w:val="21"/>
        </w:rPr>
        <w:t>αριθμός</w:t>
      </w:r>
      <w:r w:rsidRPr="00CD3C86">
        <w:rPr>
          <w:i/>
          <w:spacing w:val="-36"/>
          <w:sz w:val="21"/>
        </w:rPr>
        <w:t xml:space="preserve"> </w:t>
      </w:r>
      <w:r w:rsidRPr="00CD3C86">
        <w:rPr>
          <w:i/>
          <w:sz w:val="21"/>
        </w:rPr>
        <w:t>των</w:t>
      </w:r>
      <w:r w:rsidRPr="00CD3C86">
        <w:rPr>
          <w:i/>
          <w:spacing w:val="-36"/>
          <w:sz w:val="21"/>
        </w:rPr>
        <w:t xml:space="preserve"> </w:t>
      </w:r>
      <w:r w:rsidRPr="00CD3C86">
        <w:rPr>
          <w:i/>
          <w:sz w:val="21"/>
        </w:rPr>
        <w:t>εκθέσεων</w:t>
      </w:r>
      <w:r w:rsidRPr="00CD3C86">
        <w:rPr>
          <w:i/>
          <w:spacing w:val="-35"/>
          <w:sz w:val="21"/>
        </w:rPr>
        <w:t xml:space="preserve"> </w:t>
      </w:r>
      <w:r w:rsidRPr="00CD3C86">
        <w:rPr>
          <w:b/>
          <w:i/>
          <w:sz w:val="21"/>
        </w:rPr>
        <w:t>στην</w:t>
      </w:r>
      <w:r w:rsidRPr="00CD3C86">
        <w:rPr>
          <w:b/>
          <w:i/>
          <w:spacing w:val="-33"/>
          <w:sz w:val="21"/>
        </w:rPr>
        <w:t xml:space="preserve"> </w:t>
      </w:r>
      <w:r w:rsidRPr="00CD3C86">
        <w:rPr>
          <w:b/>
          <w:i/>
          <w:sz w:val="21"/>
        </w:rPr>
        <w:t>Ελλάδα</w:t>
      </w:r>
      <w:r w:rsidRPr="00CD3C86">
        <w:rPr>
          <w:b/>
          <w:i/>
          <w:spacing w:val="-33"/>
          <w:sz w:val="21"/>
        </w:rPr>
        <w:t xml:space="preserve"> </w:t>
      </w:r>
      <w:r w:rsidRPr="00CD3C86">
        <w:rPr>
          <w:i/>
          <w:sz w:val="21"/>
        </w:rPr>
        <w:t>και</w:t>
      </w:r>
      <w:r w:rsidRPr="00CD3C86">
        <w:rPr>
          <w:i/>
          <w:spacing w:val="-35"/>
          <w:sz w:val="21"/>
        </w:rPr>
        <w:t xml:space="preserve"> </w:t>
      </w:r>
      <w:r w:rsidRPr="00CD3C86">
        <w:rPr>
          <w:b/>
          <w:i/>
          <w:sz w:val="21"/>
        </w:rPr>
        <w:t>στο</w:t>
      </w:r>
      <w:r w:rsidRPr="00CD3C86">
        <w:rPr>
          <w:b/>
          <w:i/>
          <w:spacing w:val="-34"/>
          <w:sz w:val="21"/>
        </w:rPr>
        <w:t xml:space="preserve"> </w:t>
      </w:r>
      <w:r w:rsidRPr="00CD3C86">
        <w:rPr>
          <w:b/>
          <w:i/>
          <w:sz w:val="21"/>
        </w:rPr>
        <w:t>εξωτερικό</w:t>
      </w:r>
      <w:r w:rsidRPr="00CD3C86">
        <w:rPr>
          <w:b/>
          <w:i/>
          <w:spacing w:val="-31"/>
          <w:sz w:val="21"/>
        </w:rPr>
        <w:t xml:space="preserve"> </w:t>
      </w:r>
      <w:r w:rsidRPr="00CD3C86">
        <w:rPr>
          <w:i/>
          <w:sz w:val="21"/>
        </w:rPr>
        <w:t>στις</w:t>
      </w:r>
      <w:r w:rsidRPr="00CD3C86">
        <w:rPr>
          <w:i/>
          <w:spacing w:val="-36"/>
          <w:sz w:val="21"/>
        </w:rPr>
        <w:t xml:space="preserve"> </w:t>
      </w:r>
      <w:r w:rsidRPr="00CD3C86">
        <w:rPr>
          <w:i/>
          <w:sz w:val="21"/>
        </w:rPr>
        <w:t>οποίες</w:t>
      </w:r>
      <w:r w:rsidRPr="00CD3C86">
        <w:rPr>
          <w:i/>
          <w:spacing w:val="-36"/>
          <w:sz w:val="21"/>
        </w:rPr>
        <w:t xml:space="preserve"> </w:t>
      </w:r>
      <w:r w:rsidRPr="00CD3C86">
        <w:rPr>
          <w:i/>
          <w:sz w:val="21"/>
        </w:rPr>
        <w:t>προτίθεστε</w:t>
      </w:r>
      <w:r w:rsidRPr="00CD3C86">
        <w:rPr>
          <w:i/>
          <w:spacing w:val="-35"/>
          <w:sz w:val="21"/>
        </w:rPr>
        <w:t xml:space="preserve"> </w:t>
      </w:r>
      <w:r w:rsidRPr="00CD3C86">
        <w:rPr>
          <w:i/>
          <w:sz w:val="21"/>
        </w:rPr>
        <w:t>να</w:t>
      </w:r>
      <w:r w:rsidRPr="00CD3C86">
        <w:rPr>
          <w:i/>
          <w:spacing w:val="-36"/>
          <w:sz w:val="21"/>
        </w:rPr>
        <w:t xml:space="preserve"> </w:t>
      </w:r>
      <w:r w:rsidRPr="00CD3C86">
        <w:rPr>
          <w:i/>
          <w:sz w:val="21"/>
        </w:rPr>
        <w:t>συμμετάσχετε</w:t>
      </w:r>
      <w:r w:rsidRPr="00CD3C86">
        <w:rPr>
          <w:i/>
          <w:spacing w:val="-35"/>
          <w:sz w:val="21"/>
        </w:rPr>
        <w:t xml:space="preserve"> </w:t>
      </w:r>
      <w:r w:rsidRPr="00CD3C86">
        <w:rPr>
          <w:i/>
          <w:sz w:val="21"/>
        </w:rPr>
        <w:t>ως</w:t>
      </w:r>
      <w:r w:rsidRPr="00CD3C86">
        <w:rPr>
          <w:i/>
          <w:spacing w:val="-37"/>
          <w:sz w:val="21"/>
        </w:rPr>
        <w:t xml:space="preserve"> </w:t>
      </w:r>
      <w:r w:rsidRPr="00CD3C86">
        <w:rPr>
          <w:i/>
          <w:sz w:val="21"/>
        </w:rPr>
        <w:t>εκθέτης. Δηλώνεται</w:t>
      </w:r>
      <w:r w:rsidRPr="00CD3C86">
        <w:rPr>
          <w:i/>
          <w:spacing w:val="-7"/>
          <w:sz w:val="21"/>
        </w:rPr>
        <w:t xml:space="preserve"> </w:t>
      </w:r>
      <w:r w:rsidRPr="00CD3C86">
        <w:rPr>
          <w:i/>
          <w:sz w:val="21"/>
        </w:rPr>
        <w:t>το</w:t>
      </w:r>
      <w:r w:rsidRPr="00CD3C86">
        <w:rPr>
          <w:i/>
          <w:spacing w:val="-7"/>
          <w:sz w:val="21"/>
        </w:rPr>
        <w:t xml:space="preserve"> </w:t>
      </w:r>
      <w:r w:rsidRPr="00CD3C86">
        <w:rPr>
          <w:i/>
          <w:sz w:val="21"/>
        </w:rPr>
        <w:t>άθροισμα</w:t>
      </w:r>
      <w:r w:rsidRPr="00CD3C86">
        <w:rPr>
          <w:i/>
          <w:spacing w:val="-6"/>
          <w:sz w:val="21"/>
        </w:rPr>
        <w:t xml:space="preserve"> </w:t>
      </w:r>
      <w:r w:rsidRPr="00CD3C86">
        <w:rPr>
          <w:i/>
          <w:sz w:val="21"/>
        </w:rPr>
        <w:t>των</w:t>
      </w:r>
      <w:r w:rsidRPr="00CD3C86">
        <w:rPr>
          <w:i/>
          <w:spacing w:val="-8"/>
          <w:sz w:val="21"/>
        </w:rPr>
        <w:t xml:space="preserve"> </w:t>
      </w:r>
      <w:r w:rsidRPr="00CD3C86">
        <w:rPr>
          <w:i/>
          <w:sz w:val="21"/>
        </w:rPr>
        <w:t>τιμών</w:t>
      </w:r>
      <w:r w:rsidRPr="00CD3C86">
        <w:rPr>
          <w:i/>
          <w:spacing w:val="-8"/>
          <w:sz w:val="21"/>
        </w:rPr>
        <w:t xml:space="preserve"> </w:t>
      </w:r>
      <w:r w:rsidRPr="00CD3C86">
        <w:rPr>
          <w:i/>
          <w:sz w:val="21"/>
        </w:rPr>
        <w:t>των</w:t>
      </w:r>
      <w:r w:rsidRPr="00CD3C86">
        <w:rPr>
          <w:i/>
          <w:spacing w:val="-7"/>
          <w:sz w:val="21"/>
        </w:rPr>
        <w:t xml:space="preserve"> </w:t>
      </w:r>
      <w:r w:rsidRPr="00CD3C86">
        <w:rPr>
          <w:i/>
          <w:sz w:val="21"/>
        </w:rPr>
        <w:t>σημείων</w:t>
      </w:r>
      <w:r w:rsidRPr="00CD3C86">
        <w:rPr>
          <w:i/>
          <w:spacing w:val="-8"/>
          <w:sz w:val="21"/>
        </w:rPr>
        <w:t xml:space="preserve"> </w:t>
      </w:r>
      <w:r w:rsidRPr="00CD3C86">
        <w:rPr>
          <w:i/>
          <w:sz w:val="21"/>
        </w:rPr>
        <w:t>1</w:t>
      </w:r>
      <w:r w:rsidRPr="00CD3C86">
        <w:rPr>
          <w:i/>
          <w:spacing w:val="-4"/>
          <w:sz w:val="21"/>
        </w:rPr>
        <w:t xml:space="preserve"> </w:t>
      </w:r>
      <w:r w:rsidRPr="00CD3C86">
        <w:rPr>
          <w:i/>
          <w:sz w:val="21"/>
        </w:rPr>
        <w:t>και</w:t>
      </w:r>
      <w:r w:rsidRPr="00CD3C86">
        <w:rPr>
          <w:i/>
          <w:spacing w:val="-5"/>
          <w:sz w:val="21"/>
        </w:rPr>
        <w:t xml:space="preserve"> </w:t>
      </w:r>
      <w:r w:rsidRPr="00CD3C86">
        <w:rPr>
          <w:i/>
          <w:sz w:val="21"/>
        </w:rPr>
        <w:t>3</w:t>
      </w:r>
      <w:r w:rsidRPr="00CD3C86">
        <w:rPr>
          <w:i/>
          <w:spacing w:val="-8"/>
          <w:sz w:val="21"/>
        </w:rPr>
        <w:t xml:space="preserve"> </w:t>
      </w:r>
      <w:r w:rsidRPr="00CD3C86">
        <w:rPr>
          <w:i/>
          <w:sz w:val="21"/>
        </w:rPr>
        <w:t>του</w:t>
      </w:r>
      <w:r w:rsidRPr="00CD3C86">
        <w:rPr>
          <w:i/>
          <w:spacing w:val="-7"/>
          <w:sz w:val="21"/>
        </w:rPr>
        <w:t xml:space="preserve"> </w:t>
      </w:r>
      <w:r w:rsidRPr="00CD3C86">
        <w:rPr>
          <w:i/>
          <w:sz w:val="21"/>
        </w:rPr>
        <w:t>εντύπου.</w:t>
      </w:r>
    </w:p>
    <w:p w:rsidR="00993A72" w:rsidRPr="00CD3C86" w:rsidP="00993A72" w14:paraId="2A9C1303" w14:textId="77777777">
      <w:pPr>
        <w:pStyle w:val="ListParagraph"/>
        <w:numPr>
          <w:ilvl w:val="0"/>
          <w:numId w:val="13"/>
        </w:numPr>
        <w:tabs>
          <w:tab w:val="left" w:pos="538"/>
        </w:tabs>
        <w:spacing w:before="7"/>
        <w:jc w:val="left"/>
        <w:rPr>
          <w:b/>
          <w:sz w:val="20"/>
        </w:rPr>
      </w:pPr>
      <w:r w:rsidRPr="00CD3C86">
        <w:rPr>
          <w:b/>
          <w:sz w:val="20"/>
        </w:rPr>
        <w:t>Αναλυτικός προσδιορισμός αιτούμενης Επιχορηγούμενης Δαπάνης για την Υποκατηγορία Δαπάνης</w:t>
      </w:r>
      <w:r w:rsidRPr="00CD3C86">
        <w:rPr>
          <w:b/>
          <w:spacing w:val="-10"/>
          <w:sz w:val="20"/>
        </w:rPr>
        <w:t xml:space="preserve"> </w:t>
      </w:r>
      <w:r w:rsidRPr="00CD3C86">
        <w:rPr>
          <w:b/>
          <w:sz w:val="20"/>
        </w:rPr>
        <w:t>4.21</w:t>
      </w:r>
    </w:p>
    <w:p w:rsidR="00993A72" w:rsidRPr="00CD3C86" w:rsidP="00993A72" w14:paraId="409219A1" w14:textId="77777777">
      <w:pPr>
        <w:spacing w:before="117" w:line="230" w:lineRule="auto"/>
        <w:ind w:left="537"/>
        <w:rPr>
          <w:i/>
          <w:sz w:val="21"/>
        </w:rPr>
      </w:pPr>
      <w:r w:rsidRPr="00CD3C86">
        <w:rPr>
          <w:i/>
          <w:sz w:val="21"/>
        </w:rPr>
        <w:t>(Το</w:t>
      </w:r>
      <w:r w:rsidRPr="00CD3C86">
        <w:rPr>
          <w:i/>
          <w:spacing w:val="-29"/>
          <w:sz w:val="21"/>
        </w:rPr>
        <w:t xml:space="preserve"> </w:t>
      </w:r>
      <w:r w:rsidRPr="00CD3C86">
        <w:rPr>
          <w:i/>
          <w:sz w:val="21"/>
        </w:rPr>
        <w:t>σύνολο</w:t>
      </w:r>
      <w:r w:rsidRPr="00CD3C86">
        <w:rPr>
          <w:i/>
          <w:spacing w:val="-27"/>
          <w:sz w:val="21"/>
        </w:rPr>
        <w:t xml:space="preserve"> </w:t>
      </w:r>
      <w:r w:rsidRPr="00CD3C86">
        <w:rPr>
          <w:i/>
          <w:sz w:val="21"/>
        </w:rPr>
        <w:t>της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i/>
          <w:sz w:val="21"/>
        </w:rPr>
        <w:t>αιτούμενης</w:t>
      </w:r>
      <w:r w:rsidRPr="00CD3C86">
        <w:rPr>
          <w:i/>
          <w:spacing w:val="-26"/>
          <w:sz w:val="21"/>
        </w:rPr>
        <w:t xml:space="preserve"> </w:t>
      </w:r>
      <w:r w:rsidRPr="00CD3C86">
        <w:rPr>
          <w:i/>
          <w:sz w:val="21"/>
        </w:rPr>
        <w:t>Επιχορηγούμενης</w:t>
      </w:r>
      <w:r w:rsidRPr="00CD3C86">
        <w:rPr>
          <w:i/>
          <w:spacing w:val="-27"/>
          <w:sz w:val="21"/>
        </w:rPr>
        <w:t xml:space="preserve"> </w:t>
      </w:r>
      <w:r w:rsidRPr="00CD3C86">
        <w:rPr>
          <w:i/>
          <w:sz w:val="21"/>
        </w:rPr>
        <w:t>Δαπάνης</w:t>
      </w:r>
      <w:r w:rsidRPr="00CD3C86">
        <w:rPr>
          <w:i/>
          <w:spacing w:val="-27"/>
          <w:sz w:val="21"/>
        </w:rPr>
        <w:t xml:space="preserve"> </w:t>
      </w:r>
      <w:r w:rsidRPr="00CD3C86">
        <w:rPr>
          <w:i/>
          <w:sz w:val="21"/>
        </w:rPr>
        <w:t>για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i/>
          <w:sz w:val="21"/>
        </w:rPr>
        <w:t>την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i/>
          <w:sz w:val="21"/>
        </w:rPr>
        <w:t>Υποκατηγορία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i/>
          <w:sz w:val="21"/>
        </w:rPr>
        <w:t>Δαπάνης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b/>
          <w:i/>
          <w:sz w:val="21"/>
        </w:rPr>
        <w:t>4.21</w:t>
      </w:r>
      <w:r w:rsidRPr="00CD3C86">
        <w:rPr>
          <w:b/>
          <w:i/>
          <w:spacing w:val="-22"/>
          <w:sz w:val="21"/>
        </w:rPr>
        <w:t xml:space="preserve"> </w:t>
      </w:r>
      <w:r w:rsidRPr="00CD3C86">
        <w:rPr>
          <w:i/>
          <w:sz w:val="21"/>
        </w:rPr>
        <w:t>δεν</w:t>
      </w:r>
      <w:r w:rsidRPr="00CD3C86">
        <w:rPr>
          <w:i/>
          <w:spacing w:val="-27"/>
          <w:sz w:val="21"/>
        </w:rPr>
        <w:t xml:space="preserve"> </w:t>
      </w:r>
      <w:r w:rsidRPr="00CD3C86">
        <w:rPr>
          <w:i/>
          <w:sz w:val="21"/>
        </w:rPr>
        <w:t>δύναται</w:t>
      </w:r>
      <w:r w:rsidRPr="00CD3C86">
        <w:rPr>
          <w:i/>
          <w:spacing w:val="-26"/>
          <w:sz w:val="21"/>
        </w:rPr>
        <w:t xml:space="preserve"> </w:t>
      </w:r>
      <w:r w:rsidRPr="00CD3C86">
        <w:rPr>
          <w:i/>
          <w:sz w:val="21"/>
        </w:rPr>
        <w:t>να</w:t>
      </w:r>
      <w:r w:rsidRPr="00CD3C86">
        <w:rPr>
          <w:i/>
          <w:spacing w:val="-27"/>
          <w:sz w:val="21"/>
        </w:rPr>
        <w:t xml:space="preserve"> </w:t>
      </w:r>
      <w:r w:rsidRPr="00CD3C86">
        <w:rPr>
          <w:i/>
          <w:sz w:val="21"/>
        </w:rPr>
        <w:t>υπερβαίνει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i/>
          <w:sz w:val="21"/>
        </w:rPr>
        <w:t>τα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i/>
          <w:sz w:val="21"/>
        </w:rPr>
        <w:t>500€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i/>
          <w:sz w:val="21"/>
        </w:rPr>
        <w:t>για</w:t>
      </w:r>
      <w:r w:rsidRPr="00CD3C86">
        <w:rPr>
          <w:i/>
          <w:spacing w:val="-29"/>
          <w:sz w:val="21"/>
        </w:rPr>
        <w:t xml:space="preserve"> </w:t>
      </w:r>
      <w:r w:rsidRPr="00CD3C86">
        <w:rPr>
          <w:i/>
          <w:sz w:val="21"/>
        </w:rPr>
        <w:t>συμμετοχή</w:t>
      </w:r>
      <w:r w:rsidRPr="00CD3C86">
        <w:rPr>
          <w:i/>
          <w:spacing w:val="-27"/>
          <w:sz w:val="21"/>
        </w:rPr>
        <w:t xml:space="preserve"> </w:t>
      </w:r>
      <w:r w:rsidRPr="00CD3C86">
        <w:rPr>
          <w:i/>
          <w:sz w:val="21"/>
        </w:rPr>
        <w:t>σε</w:t>
      </w:r>
      <w:r w:rsidRPr="00CD3C86">
        <w:rPr>
          <w:i/>
          <w:spacing w:val="-28"/>
          <w:sz w:val="21"/>
        </w:rPr>
        <w:t xml:space="preserve"> </w:t>
      </w:r>
      <w:r w:rsidRPr="00CD3C86">
        <w:rPr>
          <w:i/>
          <w:sz w:val="21"/>
        </w:rPr>
        <w:t>μία</w:t>
      </w:r>
      <w:r w:rsidRPr="00CD3C86">
        <w:rPr>
          <w:i/>
          <w:spacing w:val="-29"/>
          <w:sz w:val="21"/>
        </w:rPr>
        <w:t xml:space="preserve"> </w:t>
      </w:r>
      <w:r w:rsidRPr="00CD3C86">
        <w:rPr>
          <w:i/>
          <w:sz w:val="21"/>
        </w:rPr>
        <w:t>έκθεση</w:t>
      </w:r>
      <w:r w:rsidRPr="00CD3C86">
        <w:rPr>
          <w:i/>
          <w:spacing w:val="-27"/>
          <w:sz w:val="21"/>
        </w:rPr>
        <w:t xml:space="preserve"> </w:t>
      </w:r>
      <w:r w:rsidRPr="00CD3C86">
        <w:rPr>
          <w:i/>
          <w:sz w:val="21"/>
        </w:rPr>
        <w:t>ή τα 1.000€ για συμμετοχή σε περισσότερες της μίας</w:t>
      </w:r>
      <w:r w:rsidRPr="00CD3C86">
        <w:rPr>
          <w:i/>
          <w:spacing w:val="-38"/>
          <w:sz w:val="21"/>
        </w:rPr>
        <w:t xml:space="preserve"> </w:t>
      </w:r>
      <w:r w:rsidRPr="00CD3C86">
        <w:rPr>
          <w:i/>
          <w:sz w:val="21"/>
        </w:rPr>
        <w:t>εκθέσεις.)</w:t>
      </w:r>
    </w:p>
    <w:p w:rsidR="00993A72" w:rsidRPr="00CD3C86" w:rsidP="00993A72" w14:paraId="3FEE1087" w14:textId="77777777">
      <w:pPr>
        <w:pStyle w:val="BodyText"/>
        <w:spacing w:before="10"/>
        <w:rPr>
          <w:i/>
          <w:sz w:val="9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7"/>
        <w:gridCol w:w="1728"/>
        <w:gridCol w:w="1380"/>
        <w:gridCol w:w="1851"/>
        <w:gridCol w:w="3516"/>
        <w:gridCol w:w="1749"/>
        <w:gridCol w:w="1663"/>
        <w:gridCol w:w="1989"/>
      </w:tblGrid>
      <w:tr w14:paraId="189AF684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399"/>
        </w:trPr>
        <w:tc>
          <w:tcPr>
            <w:tcW w:w="687" w:type="dxa"/>
          </w:tcPr>
          <w:p w:rsidR="00993A72" w:rsidRPr="00CD3C86" w:rsidP="008D3FD7" w14:paraId="2AFCD91F" w14:textId="77777777">
            <w:pPr>
              <w:pStyle w:val="TableParagraph"/>
              <w:spacing w:before="58"/>
              <w:ind w:left="110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α/α</w:t>
            </w:r>
          </w:p>
        </w:tc>
        <w:tc>
          <w:tcPr>
            <w:tcW w:w="1728" w:type="dxa"/>
          </w:tcPr>
          <w:p w:rsidR="00993A72" w:rsidRPr="00CD3C86" w:rsidP="008D3FD7" w14:paraId="41223814" w14:textId="77777777">
            <w:pPr>
              <w:pStyle w:val="TableParagraph"/>
              <w:spacing w:before="58"/>
              <w:ind w:left="107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Άρθρο</w:t>
            </w:r>
            <w:r w:rsidRPr="00CD3C86">
              <w:rPr>
                <w:rFonts w:ascii="Tahoma" w:hAnsi="Tahoma"/>
                <w:b/>
                <w:sz w:val="16"/>
              </w:rPr>
              <w:t xml:space="preserve"> ΓΑΚ</w:t>
            </w:r>
          </w:p>
        </w:tc>
        <w:tc>
          <w:tcPr>
            <w:tcW w:w="1380" w:type="dxa"/>
          </w:tcPr>
          <w:p w:rsidR="00993A72" w:rsidRPr="00CD3C86" w:rsidP="008D3FD7" w14:paraId="58CE2B7C" w14:textId="77777777">
            <w:pPr>
              <w:pStyle w:val="TableParagraph"/>
              <w:spacing w:before="58"/>
              <w:ind w:left="107" w:right="404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Κα</w:t>
            </w:r>
            <w:r w:rsidRPr="00CD3C86">
              <w:rPr>
                <w:rFonts w:ascii="Tahoma" w:hAnsi="Tahoma"/>
                <w:b/>
                <w:sz w:val="16"/>
              </w:rPr>
              <w:t>τηγορί</w:t>
            </w:r>
            <w:r w:rsidRPr="00CD3C86">
              <w:rPr>
                <w:rFonts w:ascii="Tahoma" w:hAnsi="Tahoma"/>
                <w:b/>
                <w:sz w:val="16"/>
              </w:rPr>
              <w:t>α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1851" w:type="dxa"/>
          </w:tcPr>
          <w:p w:rsidR="00993A72" w:rsidRPr="00CD3C86" w:rsidP="008D3FD7" w14:paraId="7867142D" w14:textId="77777777">
            <w:pPr>
              <w:pStyle w:val="TableParagraph"/>
              <w:spacing w:before="58"/>
              <w:ind w:left="107" w:right="581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Υπ</w:t>
            </w:r>
            <w:r w:rsidRPr="00CD3C86">
              <w:rPr>
                <w:rFonts w:ascii="Tahoma" w:hAnsi="Tahoma"/>
                <w:b/>
                <w:sz w:val="16"/>
              </w:rPr>
              <w:t>οκ</w:t>
            </w:r>
            <w:r w:rsidRPr="00CD3C86">
              <w:rPr>
                <w:rFonts w:ascii="Tahoma" w:hAnsi="Tahoma"/>
                <w:b/>
                <w:sz w:val="16"/>
              </w:rPr>
              <w:t>ατηγορία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3516" w:type="dxa"/>
          </w:tcPr>
          <w:p w:rsidR="00993A72" w:rsidRPr="00CD3C86" w:rsidP="008D3FD7" w14:paraId="257E0446" w14:textId="77777777">
            <w:pPr>
              <w:pStyle w:val="TableParagraph"/>
              <w:spacing w:before="58"/>
              <w:ind w:left="1166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Είδος</w:t>
            </w:r>
            <w:r w:rsidRPr="00CD3C86">
              <w:rPr>
                <w:rFonts w:ascii="Tahoma" w:hAnsi="Tahoma"/>
                <w:b/>
                <w:sz w:val="16"/>
              </w:rPr>
              <w:t xml:space="preserve"> Δαπ</w:t>
            </w:r>
            <w:r w:rsidRPr="00CD3C86">
              <w:rPr>
                <w:rFonts w:ascii="Tahoma" w:hAnsi="Tahoma"/>
                <w:b/>
                <w:sz w:val="16"/>
              </w:rPr>
              <w:t>άνης</w:t>
            </w:r>
          </w:p>
        </w:tc>
        <w:tc>
          <w:tcPr>
            <w:tcW w:w="1749" w:type="dxa"/>
          </w:tcPr>
          <w:p w:rsidR="00993A72" w:rsidRPr="00CD3C86" w:rsidP="008D3FD7" w14:paraId="6E76CA11" w14:textId="77777777">
            <w:pPr>
              <w:pStyle w:val="TableParagraph"/>
              <w:spacing w:before="58"/>
              <w:ind w:left="218" w:right="227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Ανώτατα Όρια Δαπάνης</w:t>
            </w:r>
          </w:p>
          <w:p w:rsidR="00993A72" w:rsidRPr="00CD3C86" w:rsidP="008D3FD7" w14:paraId="5E32E9CE" w14:textId="77777777">
            <w:pPr>
              <w:pStyle w:val="TableParagraph"/>
              <w:spacing w:before="61"/>
              <w:ind w:left="218" w:right="231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(ανά συμμετοχή σε έκθεση)</w:t>
            </w:r>
          </w:p>
          <w:p w:rsidR="00993A72" w:rsidRPr="00CD3C86" w:rsidP="008D3FD7" w14:paraId="624078F2" w14:textId="77777777">
            <w:pPr>
              <w:pStyle w:val="TableParagraph"/>
              <w:spacing w:before="60"/>
              <w:ind w:left="218" w:right="228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(€)</w:t>
            </w:r>
          </w:p>
        </w:tc>
        <w:tc>
          <w:tcPr>
            <w:tcW w:w="1663" w:type="dxa"/>
          </w:tcPr>
          <w:p w:rsidR="00993A72" w:rsidRPr="00CD3C86" w:rsidP="008D3FD7" w14:paraId="5E6CD871" w14:textId="77777777">
            <w:pPr>
              <w:pStyle w:val="TableParagraph"/>
              <w:spacing w:before="58"/>
              <w:ind w:left="214" w:right="225" w:firstLine="1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Συνολικός</w:t>
            </w:r>
            <w:r w:rsidRPr="00CD3C86">
              <w:rPr>
                <w:rFonts w:ascii="Tahoma" w:hAnsi="Tahoma"/>
                <w:b/>
                <w:sz w:val="16"/>
              </w:rPr>
              <w:t xml:space="preserve"> Επ</w:t>
            </w:r>
            <w:r w:rsidRPr="00CD3C86">
              <w:rPr>
                <w:rFonts w:ascii="Tahoma" w:hAnsi="Tahoma"/>
                <w:b/>
                <w:sz w:val="16"/>
              </w:rPr>
              <w:t>ιλέξιμος</w:t>
            </w:r>
            <w:r w:rsidRPr="00CD3C86">
              <w:rPr>
                <w:rFonts w:ascii="Tahoma" w:hAnsi="Tahoma"/>
                <w:b/>
                <w:sz w:val="16"/>
              </w:rPr>
              <w:t xml:space="preserve"> Π/Υ</w:t>
            </w:r>
          </w:p>
          <w:p w:rsidR="00993A72" w:rsidRPr="00CD3C86" w:rsidP="008D3FD7" w14:paraId="10B862E9" w14:textId="77777777">
            <w:pPr>
              <w:pStyle w:val="TableParagraph"/>
              <w:spacing w:before="61"/>
              <w:ind w:left="678" w:right="686"/>
              <w:jc w:val="center"/>
              <w:rPr>
                <w:rFonts w:ascii="Tahoma" w:hAnsi="Tahoma"/>
                <w:b/>
                <w:sz w:val="16"/>
              </w:rPr>
            </w:pPr>
            <w:r w:rsidRPr="00CD3C86">
              <w:rPr>
                <w:rFonts w:ascii="Tahoma" w:hAnsi="Tahoma"/>
                <w:b/>
                <w:sz w:val="16"/>
              </w:rPr>
              <w:t>(€)</w:t>
            </w:r>
          </w:p>
        </w:tc>
        <w:tc>
          <w:tcPr>
            <w:tcW w:w="1989" w:type="dxa"/>
          </w:tcPr>
          <w:p w:rsidR="00993A72" w:rsidRPr="00CD3C86" w:rsidP="008D3FD7" w14:paraId="0CB741CA" w14:textId="77777777">
            <w:pPr>
              <w:pStyle w:val="TableParagraph"/>
              <w:spacing w:before="58"/>
              <w:ind w:left="284" w:right="296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pacing w:val="-1"/>
                <w:sz w:val="16"/>
                <w:lang w:val="el-GR"/>
              </w:rPr>
              <w:t xml:space="preserve">Επιχορηγούμενος </w:t>
            </w:r>
            <w:r w:rsidRPr="00CD3C86">
              <w:rPr>
                <w:rFonts w:ascii="Tahoma" w:hAnsi="Tahoma"/>
                <w:b/>
                <w:sz w:val="16"/>
                <w:lang w:val="el-GR"/>
              </w:rPr>
              <w:t>Π/Υ</w:t>
            </w:r>
          </w:p>
          <w:p w:rsidR="00993A72" w:rsidRPr="00CD3C86" w:rsidP="008D3FD7" w14:paraId="6D639E40" w14:textId="77777777">
            <w:pPr>
              <w:pStyle w:val="TableParagraph"/>
              <w:spacing w:before="61"/>
              <w:ind w:left="284" w:right="291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(€)</w:t>
            </w:r>
          </w:p>
          <w:p w:rsidR="00993A72" w:rsidRPr="00CD3C86" w:rsidP="008D3FD7" w14:paraId="21BADC1D" w14:textId="77777777">
            <w:pPr>
              <w:pStyle w:val="TableParagraph"/>
              <w:spacing w:before="61"/>
              <w:ind w:left="322" w:right="335" w:firstLine="2"/>
              <w:jc w:val="center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(Αιτούμενη Επιχορηγούμενη Δαπάνη)</w:t>
            </w:r>
          </w:p>
        </w:tc>
      </w:tr>
      <w:tr w14:paraId="2017FF8C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1591"/>
        </w:trPr>
        <w:tc>
          <w:tcPr>
            <w:tcW w:w="687" w:type="dxa"/>
          </w:tcPr>
          <w:p w:rsidR="00993A72" w:rsidRPr="00CD3C86" w:rsidP="008D3FD7" w14:paraId="0BEFDF5A" w14:textId="77777777">
            <w:pPr>
              <w:pStyle w:val="TableParagraph"/>
              <w:spacing w:before="58"/>
              <w:ind w:left="110"/>
              <w:rPr>
                <w:rFonts w:ascii="Tahoma"/>
                <w:sz w:val="16"/>
              </w:rPr>
            </w:pPr>
            <w:r w:rsidRPr="00CD3C86">
              <w:rPr>
                <w:rFonts w:ascii="Tahoma"/>
                <w:sz w:val="16"/>
              </w:rPr>
              <w:t>1</w:t>
            </w:r>
          </w:p>
        </w:tc>
        <w:tc>
          <w:tcPr>
            <w:tcW w:w="1728" w:type="dxa"/>
          </w:tcPr>
          <w:p w:rsidR="00993A72" w:rsidRPr="00CD3C86" w:rsidP="008D3FD7" w14:paraId="0C58386B" w14:textId="77777777">
            <w:pPr>
              <w:pStyle w:val="TableParagraph"/>
              <w:spacing w:before="58"/>
              <w:ind w:left="107" w:right="139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Αρ.18 Ενισχύσεις για συμβουλευτικές υπηρεσίες σε ΜΜΕ</w:t>
            </w:r>
          </w:p>
        </w:tc>
        <w:tc>
          <w:tcPr>
            <w:tcW w:w="1380" w:type="dxa"/>
          </w:tcPr>
          <w:p w:rsidR="00993A72" w:rsidRPr="00CD3C86" w:rsidP="008D3FD7" w14:paraId="2F79279B" w14:textId="77777777">
            <w:pPr>
              <w:pStyle w:val="TableParagraph"/>
              <w:spacing w:before="58"/>
              <w:ind w:left="10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04. Δαπ</w:t>
            </w:r>
            <w:r w:rsidRPr="00CD3C86">
              <w:rPr>
                <w:rFonts w:ascii="Tahoma" w:hAnsi="Tahoma"/>
                <w:sz w:val="16"/>
              </w:rPr>
              <w:t>άνες</w:t>
            </w:r>
            <w:r w:rsidRPr="00CD3C86">
              <w:rPr>
                <w:rFonts w:ascii="Tahoma" w:hAnsi="Tahoma"/>
                <w:sz w:val="16"/>
              </w:rPr>
              <w:t xml:space="preserve"> </w:t>
            </w:r>
            <w:r w:rsidRPr="00CD3C86">
              <w:rPr>
                <w:rFonts w:ascii="Tahoma" w:hAnsi="Tahoma"/>
                <w:sz w:val="16"/>
              </w:rPr>
              <w:t>γι</w:t>
            </w:r>
            <w:r w:rsidRPr="00CD3C86">
              <w:rPr>
                <w:rFonts w:ascii="Tahoma" w:hAnsi="Tahoma"/>
                <w:sz w:val="16"/>
              </w:rPr>
              <w:t>α Πα</w:t>
            </w:r>
            <w:r w:rsidRPr="00CD3C86">
              <w:rPr>
                <w:rFonts w:ascii="Tahoma" w:hAnsi="Tahoma"/>
                <w:sz w:val="16"/>
              </w:rPr>
              <w:t>ροχή</w:t>
            </w:r>
          </w:p>
          <w:p w:rsidR="00993A72" w:rsidRPr="00CD3C86" w:rsidP="008D3FD7" w14:paraId="55F12AC4" w14:textId="77777777">
            <w:pPr>
              <w:pStyle w:val="TableParagraph"/>
              <w:ind w:left="10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Υπ</w:t>
            </w:r>
            <w:r w:rsidRPr="00CD3C86">
              <w:rPr>
                <w:rFonts w:ascii="Tahoma" w:hAnsi="Tahoma"/>
                <w:sz w:val="16"/>
              </w:rPr>
              <w:t>ηρεσιών</w:t>
            </w:r>
          </w:p>
        </w:tc>
        <w:tc>
          <w:tcPr>
            <w:tcW w:w="1851" w:type="dxa"/>
          </w:tcPr>
          <w:p w:rsidR="00993A72" w:rsidRPr="00CD3C86" w:rsidP="008D3FD7" w14:paraId="200289A8" w14:textId="77777777">
            <w:pPr>
              <w:pStyle w:val="TableParagraph"/>
              <w:spacing w:before="58"/>
              <w:ind w:left="107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04.21. Δαπάνες</w:t>
            </w:r>
          </w:p>
          <w:p w:rsidR="00993A72" w:rsidRPr="00CD3C86" w:rsidP="008D3FD7" w14:paraId="1C67AD74" w14:textId="77777777">
            <w:pPr>
              <w:pStyle w:val="TableParagraph"/>
              <w:spacing w:before="1"/>
              <w:ind w:left="107" w:right="251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παροχής υπηρεσιών παρακολούθησης και διαχείρισης</w:t>
            </w:r>
          </w:p>
          <w:p w:rsidR="00993A72" w:rsidRPr="00CD3C86" w:rsidP="008D3FD7" w14:paraId="5075F030" w14:textId="77777777">
            <w:pPr>
              <w:pStyle w:val="TableParagraph"/>
              <w:spacing w:line="192" w:lineRule="exact"/>
              <w:ind w:left="107"/>
              <w:rPr>
                <w:rFonts w:ascii="Tahoma" w:hAnsi="Tahoma"/>
                <w:sz w:val="16"/>
              </w:rPr>
            </w:pPr>
            <w:r w:rsidRPr="00CD3C86">
              <w:rPr>
                <w:rFonts w:ascii="Tahoma" w:hAnsi="Tahoma"/>
                <w:sz w:val="16"/>
              </w:rPr>
              <w:t>επ</w:t>
            </w:r>
            <w:r w:rsidRPr="00CD3C86">
              <w:rPr>
                <w:rFonts w:ascii="Tahoma" w:hAnsi="Tahoma"/>
                <w:sz w:val="16"/>
              </w:rPr>
              <w:t>ενδύσεων</w:t>
            </w:r>
            <w:r w:rsidRPr="00CD3C86"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3516" w:type="dxa"/>
          </w:tcPr>
          <w:p w:rsidR="00993A72" w:rsidRPr="00CD3C86" w:rsidP="008D3FD7" w14:paraId="578C525A" w14:textId="77777777">
            <w:pPr>
              <w:pStyle w:val="TableParagraph"/>
              <w:spacing w:before="58"/>
              <w:ind w:left="256" w:right="341"/>
              <w:rPr>
                <w:rFonts w:ascii="Tahoma" w:hAnsi="Tahoma"/>
                <w:b/>
                <w:sz w:val="16"/>
                <w:lang w:val="el-GR"/>
              </w:rPr>
            </w:pPr>
            <w:r w:rsidRPr="00CD3C86">
              <w:rPr>
                <w:rFonts w:ascii="Tahoma" w:hAnsi="Tahoma"/>
                <w:b/>
                <w:sz w:val="16"/>
                <w:lang w:val="el-GR"/>
              </w:rPr>
              <w:t>Υπηρεσίες διαχείρισης και παρακολούθησης υλοποίησης έργου</w:t>
            </w:r>
          </w:p>
          <w:p w:rsidR="00993A72" w:rsidRPr="00CD3C86" w:rsidP="008D3FD7" w14:paraId="3D403CA2" w14:textId="77777777">
            <w:pPr>
              <w:pStyle w:val="TableParagraph"/>
              <w:spacing w:before="60"/>
              <w:ind w:left="182" w:right="344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1. Από την υποβολή της αίτησης και μέχρι την ολοκλήρωση έργου</w:t>
            </w:r>
          </w:p>
          <w:p w:rsidR="00993A72" w:rsidRPr="00CD3C86" w:rsidP="008D3FD7" w14:paraId="6462E8F1" w14:textId="77777777">
            <w:pPr>
              <w:pStyle w:val="TableParagraph"/>
              <w:spacing w:before="60"/>
              <w:ind w:left="182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Δεν αποτελεί συνεχή ή περιοδική</w:t>
            </w:r>
          </w:p>
          <w:p w:rsidR="00993A72" w:rsidRPr="00CD3C86" w:rsidP="008D3FD7" w14:paraId="418F5A70" w14:textId="77777777">
            <w:pPr>
              <w:pStyle w:val="TableParagraph"/>
              <w:spacing w:before="2"/>
              <w:ind w:left="182" w:right="591"/>
              <w:rPr>
                <w:rFonts w:ascii="Tahoma" w:hAnsi="Tahoma"/>
                <w:sz w:val="16"/>
                <w:lang w:val="el-GR"/>
              </w:rPr>
            </w:pPr>
            <w:r w:rsidRPr="00CD3C86">
              <w:rPr>
                <w:rFonts w:ascii="Tahoma" w:hAnsi="Tahoma"/>
                <w:sz w:val="16"/>
                <w:lang w:val="el-GR"/>
              </w:rPr>
              <w:t>δραστηριότητα και δε συνδέεται με τις συνήθεις λειτουργικές δαπάνες.</w:t>
            </w:r>
          </w:p>
        </w:tc>
        <w:tc>
          <w:tcPr>
            <w:tcW w:w="1749" w:type="dxa"/>
          </w:tcPr>
          <w:p w:rsidR="00993A72" w:rsidRPr="00CD3C86" w:rsidP="008D3FD7" w14:paraId="338D6250" w14:textId="77777777">
            <w:pPr>
              <w:pStyle w:val="TableParagraph"/>
              <w:spacing w:before="58"/>
              <w:ind w:right="117"/>
              <w:jc w:val="right"/>
              <w:rPr>
                <w:rFonts w:ascii="Tahoma"/>
                <w:b/>
                <w:sz w:val="16"/>
              </w:rPr>
            </w:pPr>
            <w:r w:rsidRPr="00CD3C86">
              <w:rPr>
                <w:rFonts w:ascii="Tahoma"/>
                <w:b/>
                <w:sz w:val="16"/>
              </w:rPr>
              <w:t>500</w:t>
            </w:r>
          </w:p>
        </w:tc>
        <w:tc>
          <w:tcPr>
            <w:tcW w:w="1663" w:type="dxa"/>
          </w:tcPr>
          <w:p w:rsidR="00993A72" w:rsidRPr="00CD3C86" w:rsidP="008D3FD7" w14:paraId="520178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</w:tcPr>
          <w:p w:rsidR="00993A72" w:rsidRPr="00CD3C86" w:rsidP="008D3FD7" w14:paraId="1D88B1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7620F56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362"/>
        </w:trPr>
        <w:tc>
          <w:tcPr>
            <w:tcW w:w="10911" w:type="dxa"/>
            <w:gridSpan w:val="6"/>
          </w:tcPr>
          <w:p w:rsidR="00993A72" w:rsidRPr="00CD3C86" w:rsidP="008D3FD7" w14:paraId="53B36DCF" w14:textId="77777777">
            <w:pPr>
              <w:pStyle w:val="TableParagraph"/>
              <w:spacing w:before="63"/>
              <w:ind w:left="6382"/>
              <w:rPr>
                <w:rFonts w:ascii="Tahoma" w:hAnsi="Tahoma"/>
                <w:b/>
                <w:sz w:val="20"/>
                <w:lang w:val="el-GR"/>
              </w:rPr>
            </w:pPr>
            <w:r w:rsidRPr="00CD3C86">
              <w:rPr>
                <w:rFonts w:ascii="Tahoma" w:hAnsi="Tahoma"/>
                <w:b/>
                <w:sz w:val="20"/>
                <w:lang w:val="el-GR"/>
              </w:rPr>
              <w:t>Σύνολα για την Υποκατηγορία Δαπάνης 4.21</w:t>
            </w:r>
          </w:p>
        </w:tc>
        <w:tc>
          <w:tcPr>
            <w:tcW w:w="1663" w:type="dxa"/>
          </w:tcPr>
          <w:p w:rsidR="00993A72" w:rsidRPr="00CD3C86" w:rsidP="008D3FD7" w14:paraId="258870C6" w14:textId="77777777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1989" w:type="dxa"/>
          </w:tcPr>
          <w:p w:rsidR="00993A72" w:rsidRPr="00CD3C86" w:rsidP="008D3FD7" w14:paraId="7E5B15D9" w14:textId="77777777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993A72" w:rsidRPr="00CD3C86" w:rsidP="00993A72" w14:paraId="57F30020" w14:textId="77777777">
      <w:pPr>
        <w:rPr>
          <w:rFonts w:ascii="Times New Roman"/>
          <w:sz w:val="18"/>
        </w:rPr>
        <w:sectPr>
          <w:pgSz w:w="16850" w:h="11900" w:orient="landscape"/>
          <w:pgMar w:top="1040" w:right="1020" w:bottom="1740" w:left="1020" w:header="542" w:footer="1542" w:gutter="0"/>
          <w:cols w:space="720"/>
        </w:sectPr>
      </w:pPr>
    </w:p>
    <w:p w:rsidR="00993A72" w:rsidRPr="00CD3C86" w:rsidP="00993A72" w14:paraId="2058BA12" w14:textId="77777777">
      <w:pPr>
        <w:pStyle w:val="ListParagraph"/>
        <w:numPr>
          <w:ilvl w:val="0"/>
          <w:numId w:val="13"/>
        </w:numPr>
        <w:tabs>
          <w:tab w:val="left" w:pos="834"/>
        </w:tabs>
        <w:spacing w:before="89"/>
        <w:ind w:left="833" w:right="114" w:hanging="361"/>
        <w:jc w:val="left"/>
        <w:rPr>
          <w:b/>
          <w:sz w:val="20"/>
        </w:rPr>
      </w:pPr>
      <w:r w:rsidRPr="00CD3C86">
        <w:rPr>
          <w:b/>
          <w:sz w:val="20"/>
        </w:rPr>
        <w:t>Συνολικός Επιλέξιμος Προϋπολογισμός και Συνολικός Επιχορηγούμενος Προϋπολογισμός (Συνολική αιτούμενη Επιχορηγούμενη Δαπάνη) του Επενδυτικού</w:t>
      </w:r>
      <w:r w:rsidRPr="00CD3C86">
        <w:rPr>
          <w:b/>
          <w:spacing w:val="-1"/>
          <w:sz w:val="20"/>
        </w:rPr>
        <w:t xml:space="preserve"> </w:t>
      </w:r>
      <w:r w:rsidRPr="00CD3C86">
        <w:rPr>
          <w:b/>
          <w:sz w:val="20"/>
        </w:rPr>
        <w:t>Σχεδίου</w:t>
      </w:r>
    </w:p>
    <w:p w:rsidR="00982EE6" w:rsidRPr="00CD3C86" w:rsidP="00982EE6" w14:paraId="4C469952" w14:textId="7C23C0D4">
      <w:pPr>
        <w:spacing w:before="118" w:line="230" w:lineRule="auto"/>
        <w:ind w:left="537"/>
        <w:rPr>
          <w:i/>
          <w:sz w:val="21"/>
        </w:rPr>
      </w:pPr>
      <w:r w:rsidRPr="00CD3C86">
        <w:rPr>
          <w:i/>
          <w:sz w:val="21"/>
        </w:rPr>
        <w:t>Το Σύνολο της αιτούμενης Επιχορηγούμενης Δαπάνης δε δύναται να υπερβαίνει :</w:t>
      </w:r>
    </w:p>
    <w:p w:rsidR="00982EE6" w:rsidRPr="00CD3C86" w:rsidP="00982EE6" w14:paraId="4B74C7C3" w14:textId="77777777">
      <w:pPr>
        <w:spacing w:before="118" w:line="230" w:lineRule="auto"/>
        <w:ind w:left="537"/>
        <w:rPr>
          <w:i/>
          <w:sz w:val="21"/>
        </w:rPr>
      </w:pPr>
      <w:r w:rsidRPr="00CD3C86">
        <w:rPr>
          <w:i/>
          <w:sz w:val="21"/>
        </w:rPr>
        <w:t>Α) τις 30.000 € για συμμετοχή σε μία έκθεση του εσωτερικού.</w:t>
      </w:r>
    </w:p>
    <w:p w:rsidR="00982EE6" w:rsidRPr="00CD3C86" w:rsidP="00982EE6" w14:paraId="49A688A8" w14:textId="5A207009">
      <w:pPr>
        <w:spacing w:before="118" w:line="230" w:lineRule="auto"/>
        <w:ind w:left="537"/>
        <w:rPr>
          <w:i/>
          <w:sz w:val="21"/>
        </w:rPr>
      </w:pPr>
      <w:r w:rsidRPr="00CD3C86">
        <w:rPr>
          <w:i/>
          <w:sz w:val="21"/>
        </w:rPr>
        <w:t>Β) τις 45.000 € για συμμετοχή σε μία έκθεση του εξωτερικού.</w:t>
      </w:r>
    </w:p>
    <w:p w:rsidR="00993A72" w:rsidRPr="00CD3C86" w:rsidP="00993A72" w14:paraId="6A04123D" w14:textId="77777777">
      <w:pPr>
        <w:spacing w:before="110"/>
        <w:ind w:left="537"/>
        <w:rPr>
          <w:i/>
          <w:sz w:val="21"/>
        </w:rPr>
      </w:pPr>
      <w:r w:rsidRPr="00CD3C86">
        <w:rPr>
          <w:i/>
          <w:sz w:val="21"/>
        </w:rPr>
        <w:t>Η Επιχορηγούμενη (Αιτούμενη) δαπάνη πρέπει να είναι μικρότερη ή ίση της Επιλέξιμης δαπάνης.</w:t>
      </w:r>
    </w:p>
    <w:p w:rsidR="00993A72" w:rsidRPr="00B83FB6" w:rsidP="00993A72" w14:paraId="393C96B0" w14:textId="77777777">
      <w:pPr>
        <w:pStyle w:val="BodyText"/>
        <w:rPr>
          <w:i/>
          <w:sz w:val="24"/>
        </w:rPr>
      </w:pPr>
    </w:p>
    <w:p w:rsidR="00993A72" w:rsidRPr="00B83FB6" w:rsidP="00993A72" w14:paraId="646DA052" w14:textId="77777777">
      <w:pPr>
        <w:spacing w:before="189"/>
        <w:ind w:left="537"/>
        <w:rPr>
          <w:b/>
          <w:sz w:val="20"/>
        </w:rPr>
      </w:pPr>
      <w:r w:rsidRPr="00B83FB6">
        <w:rPr>
          <w:b/>
          <w:sz w:val="20"/>
        </w:rPr>
        <w:t>Οι τιμές του πίνακα δηλώθηκαν στην καρτέλα «Ταυτότητα Αίτησης Χρηματοδότησης / Ανάλυση Δαπανών Επενδυτικής Πράξης» του ΟΠΣΚΕ.</w:t>
      </w:r>
    </w:p>
    <w:p w:rsidR="00993A72" w:rsidRPr="00B83FB6" w:rsidP="00993A72" w14:paraId="5CAC6771" w14:textId="77777777">
      <w:pPr>
        <w:spacing w:before="109" w:line="248" w:lineRule="exact"/>
        <w:ind w:left="537"/>
        <w:rPr>
          <w:i/>
          <w:sz w:val="21"/>
        </w:rPr>
      </w:pPr>
      <w:r w:rsidRPr="00B83FB6">
        <w:rPr>
          <w:i/>
          <w:w w:val="95"/>
          <w:sz w:val="21"/>
        </w:rPr>
        <w:t>Ο</w:t>
      </w:r>
      <w:r w:rsidRPr="00B83FB6">
        <w:rPr>
          <w:i/>
          <w:spacing w:val="-15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Συνολικός</w:t>
      </w:r>
      <w:r w:rsidRPr="00B83FB6">
        <w:rPr>
          <w:i/>
          <w:spacing w:val="-14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Επιλέξιμος</w:t>
      </w:r>
      <w:r w:rsidRPr="00B83FB6">
        <w:rPr>
          <w:i/>
          <w:spacing w:val="-16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Προϋπολογισμός</w:t>
      </w:r>
      <w:r w:rsidRPr="00B83FB6">
        <w:rPr>
          <w:i/>
          <w:spacing w:val="-12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καταχωρείται</w:t>
      </w:r>
      <w:r w:rsidRPr="00B83FB6">
        <w:rPr>
          <w:i/>
          <w:spacing w:val="-13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και</w:t>
      </w:r>
      <w:r w:rsidRPr="00B83FB6">
        <w:rPr>
          <w:i/>
          <w:spacing w:val="-14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στο</w:t>
      </w:r>
      <w:r w:rsidRPr="00B83FB6">
        <w:rPr>
          <w:i/>
          <w:spacing w:val="-15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πεδίο:</w:t>
      </w:r>
      <w:r w:rsidRPr="00B83FB6">
        <w:rPr>
          <w:i/>
          <w:spacing w:val="-17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Συνολικό</w:t>
      </w:r>
      <w:r w:rsidRPr="00B83FB6">
        <w:rPr>
          <w:i/>
          <w:spacing w:val="-15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Κόστος</w:t>
      </w:r>
      <w:r w:rsidRPr="00B83FB6">
        <w:rPr>
          <w:i/>
          <w:spacing w:val="-14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επένδυσης</w:t>
      </w:r>
      <w:r w:rsidRPr="00B83FB6">
        <w:rPr>
          <w:i/>
          <w:spacing w:val="-16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[ΣΚ]</w:t>
      </w:r>
      <w:r w:rsidRPr="00B83FB6">
        <w:rPr>
          <w:i/>
          <w:spacing w:val="-12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της</w:t>
      </w:r>
      <w:r w:rsidRPr="00B83FB6">
        <w:rPr>
          <w:i/>
          <w:spacing w:val="-14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καρτέλας</w:t>
      </w:r>
      <w:r w:rsidRPr="00B83FB6">
        <w:rPr>
          <w:i/>
          <w:spacing w:val="-15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«Ταυτότητα</w:t>
      </w:r>
      <w:r w:rsidRPr="00B83FB6">
        <w:rPr>
          <w:i/>
          <w:spacing w:val="-13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Δικαιούχων</w:t>
      </w:r>
      <w:r w:rsidRPr="00B83FB6">
        <w:rPr>
          <w:i/>
          <w:spacing w:val="-17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/</w:t>
      </w:r>
      <w:r w:rsidRPr="00B83FB6">
        <w:rPr>
          <w:i/>
          <w:spacing w:val="-15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Οικονομικά</w:t>
      </w:r>
      <w:r w:rsidRPr="00B83FB6">
        <w:rPr>
          <w:i/>
          <w:spacing w:val="-15"/>
          <w:w w:val="95"/>
          <w:sz w:val="21"/>
        </w:rPr>
        <w:t xml:space="preserve"> </w:t>
      </w:r>
      <w:r w:rsidRPr="00B83FB6">
        <w:rPr>
          <w:i/>
          <w:w w:val="95"/>
          <w:sz w:val="21"/>
        </w:rPr>
        <w:t>Στοιχεία</w:t>
      </w:r>
    </w:p>
    <w:p w:rsidR="00993A72" w:rsidRPr="00B83FB6" w:rsidP="00993A72" w14:paraId="5D094B57" w14:textId="77777777">
      <w:pPr>
        <w:spacing w:line="248" w:lineRule="exact"/>
        <w:ind w:left="537"/>
        <w:rPr>
          <w:i/>
          <w:sz w:val="21"/>
        </w:rPr>
      </w:pPr>
      <w:r w:rsidRPr="00B83FB6">
        <w:rPr>
          <w:i/>
          <w:sz w:val="21"/>
        </w:rPr>
        <w:t>/ Αξιολογούμενα μεγέθη Δικαιούχου»</w:t>
      </w:r>
    </w:p>
    <w:p w:rsidR="00993A72" w:rsidRPr="00B83FB6" w:rsidP="00993A72" w14:paraId="489C3B05" w14:textId="77777777">
      <w:pPr>
        <w:pStyle w:val="BodyText"/>
        <w:spacing w:before="9"/>
        <w:rPr>
          <w:i/>
          <w:sz w:val="9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9"/>
        <w:gridCol w:w="3829"/>
        <w:gridCol w:w="4079"/>
      </w:tblGrid>
      <w:tr w14:paraId="5DB549DB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892"/>
        </w:trPr>
        <w:tc>
          <w:tcPr>
            <w:tcW w:w="6659" w:type="dxa"/>
          </w:tcPr>
          <w:p w:rsidR="00993A72" w:rsidRPr="00B83FB6" w:rsidP="008D3FD7" w14:paraId="2C9116AB" w14:textId="77777777">
            <w:pPr>
              <w:pStyle w:val="TableParagraph"/>
              <w:spacing w:before="62"/>
              <w:ind w:left="2245" w:right="2257"/>
              <w:jc w:val="center"/>
              <w:rPr>
                <w:rFonts w:ascii="Tahoma" w:hAnsi="Tahoma"/>
                <w:b/>
                <w:sz w:val="18"/>
              </w:rPr>
            </w:pPr>
            <w:r w:rsidRPr="00B83FB6">
              <w:rPr>
                <w:rFonts w:ascii="Tahoma" w:hAnsi="Tahoma"/>
                <w:b/>
                <w:sz w:val="18"/>
              </w:rPr>
              <w:t>Υπ</w:t>
            </w:r>
            <w:r w:rsidRPr="00B83FB6">
              <w:rPr>
                <w:rFonts w:ascii="Tahoma" w:hAnsi="Tahoma"/>
                <w:b/>
                <w:sz w:val="18"/>
              </w:rPr>
              <w:t>οκ</w:t>
            </w:r>
            <w:r w:rsidRPr="00B83FB6">
              <w:rPr>
                <w:rFonts w:ascii="Tahoma" w:hAnsi="Tahoma"/>
                <w:b/>
                <w:sz w:val="18"/>
              </w:rPr>
              <w:t>ατηγορία Δαπ</w:t>
            </w:r>
            <w:r w:rsidRPr="00B83FB6">
              <w:rPr>
                <w:rFonts w:ascii="Tahoma" w:hAnsi="Tahoma"/>
                <w:b/>
                <w:sz w:val="18"/>
              </w:rPr>
              <w:t>άνης</w:t>
            </w:r>
          </w:p>
        </w:tc>
        <w:tc>
          <w:tcPr>
            <w:tcW w:w="3829" w:type="dxa"/>
          </w:tcPr>
          <w:p w:rsidR="00993A72" w:rsidRPr="00B83FB6" w:rsidP="008D3FD7" w14:paraId="551F6E85" w14:textId="77777777">
            <w:pPr>
              <w:pStyle w:val="TableParagraph"/>
              <w:spacing w:before="62" w:line="304" w:lineRule="auto"/>
              <w:ind w:left="1763" w:right="736" w:hanging="1021"/>
              <w:rPr>
                <w:rFonts w:ascii="Tahoma" w:hAnsi="Tahoma"/>
                <w:b/>
                <w:sz w:val="18"/>
              </w:rPr>
            </w:pPr>
            <w:r w:rsidRPr="00B83FB6">
              <w:rPr>
                <w:rFonts w:ascii="Tahoma" w:hAnsi="Tahoma"/>
                <w:b/>
                <w:sz w:val="18"/>
              </w:rPr>
              <w:t>Συνολικός</w:t>
            </w:r>
            <w:r w:rsidRPr="00B83FB6">
              <w:rPr>
                <w:rFonts w:ascii="Tahoma" w:hAnsi="Tahoma"/>
                <w:b/>
                <w:sz w:val="18"/>
              </w:rPr>
              <w:t xml:space="preserve"> Επ</w:t>
            </w:r>
            <w:r w:rsidRPr="00B83FB6">
              <w:rPr>
                <w:rFonts w:ascii="Tahoma" w:hAnsi="Tahoma"/>
                <w:b/>
                <w:sz w:val="18"/>
              </w:rPr>
              <w:t>ιλέξιμος</w:t>
            </w:r>
            <w:r w:rsidRPr="00B83FB6">
              <w:rPr>
                <w:rFonts w:ascii="Tahoma" w:hAnsi="Tahoma"/>
                <w:b/>
                <w:sz w:val="18"/>
              </w:rPr>
              <w:t xml:space="preserve"> Π/Υ (€)</w:t>
            </w:r>
          </w:p>
        </w:tc>
        <w:tc>
          <w:tcPr>
            <w:tcW w:w="4079" w:type="dxa"/>
          </w:tcPr>
          <w:p w:rsidR="00993A72" w:rsidRPr="00B83FB6" w:rsidP="008D3FD7" w14:paraId="31DFBA56" w14:textId="77777777">
            <w:pPr>
              <w:pStyle w:val="TableParagraph"/>
              <w:spacing w:before="62" w:line="304" w:lineRule="auto"/>
              <w:ind w:left="1033" w:right="1051"/>
              <w:jc w:val="center"/>
              <w:rPr>
                <w:rFonts w:ascii="Tahoma" w:hAnsi="Tahoma"/>
                <w:b/>
                <w:sz w:val="18"/>
                <w:lang w:val="el-GR"/>
              </w:rPr>
            </w:pPr>
            <w:r w:rsidRPr="00B83FB6">
              <w:rPr>
                <w:rFonts w:ascii="Tahoma" w:hAnsi="Tahoma"/>
                <w:b/>
                <w:sz w:val="18"/>
                <w:lang w:val="el-GR"/>
              </w:rPr>
              <w:t>Επιχορηγούμενος Π/Υ (€)</w:t>
            </w:r>
          </w:p>
          <w:p w:rsidR="00993A72" w:rsidRPr="00B83FB6" w:rsidP="008D3FD7" w14:paraId="6EFC3CCC" w14:textId="77777777">
            <w:pPr>
              <w:pStyle w:val="TableParagraph"/>
              <w:spacing w:before="2"/>
              <w:ind w:left="321" w:right="340"/>
              <w:jc w:val="center"/>
              <w:rPr>
                <w:rFonts w:ascii="Tahoma" w:hAnsi="Tahoma"/>
                <w:b/>
                <w:sz w:val="18"/>
                <w:lang w:val="el-GR"/>
              </w:rPr>
            </w:pPr>
            <w:r w:rsidRPr="00B83FB6">
              <w:rPr>
                <w:rFonts w:ascii="Tahoma" w:hAnsi="Tahoma"/>
                <w:b/>
                <w:sz w:val="18"/>
                <w:lang w:val="el-GR"/>
              </w:rPr>
              <w:t>(Αιτούμενη Επιχορηγούμενη Δαπάνη)</w:t>
            </w:r>
          </w:p>
        </w:tc>
      </w:tr>
      <w:tr w14:paraId="121B5A5A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661"/>
        </w:trPr>
        <w:tc>
          <w:tcPr>
            <w:tcW w:w="6659" w:type="dxa"/>
          </w:tcPr>
          <w:p w:rsidR="00993A72" w:rsidRPr="00B83FB6" w:rsidP="008D3FD7" w14:paraId="0EDF3832" w14:textId="77777777">
            <w:pPr>
              <w:pStyle w:val="TableParagraph"/>
              <w:spacing w:before="61"/>
              <w:ind w:right="118"/>
              <w:jc w:val="right"/>
              <w:rPr>
                <w:rFonts w:ascii="Tahoma" w:hAnsi="Tahoma"/>
                <w:b/>
                <w:sz w:val="20"/>
                <w:lang w:val="el-GR"/>
              </w:rPr>
            </w:pPr>
            <w:r w:rsidRPr="00B83FB6">
              <w:rPr>
                <w:rFonts w:ascii="Tahoma" w:hAnsi="Tahoma"/>
                <w:sz w:val="20"/>
                <w:lang w:val="el-GR"/>
              </w:rPr>
              <w:t>Σύνολα για την Υποκατηγορία Δαπάνης</w:t>
            </w:r>
            <w:r w:rsidRPr="00B83FB6">
              <w:rPr>
                <w:rFonts w:ascii="Tahoma" w:hAnsi="Tahoma"/>
                <w:spacing w:val="-15"/>
                <w:sz w:val="20"/>
                <w:lang w:val="el-GR"/>
              </w:rPr>
              <w:t xml:space="preserve"> </w:t>
            </w:r>
            <w:r w:rsidRPr="00B83FB6">
              <w:rPr>
                <w:rFonts w:ascii="Tahoma" w:hAnsi="Tahoma"/>
                <w:b/>
                <w:sz w:val="20"/>
                <w:lang w:val="el-GR"/>
              </w:rPr>
              <w:t>7.11</w:t>
            </w:r>
          </w:p>
          <w:p w:rsidR="00993A72" w:rsidRPr="00B83FB6" w:rsidP="008D3FD7" w14:paraId="247B7D47" w14:textId="77777777">
            <w:pPr>
              <w:pStyle w:val="TableParagraph"/>
              <w:spacing w:before="59"/>
              <w:ind w:right="118"/>
              <w:jc w:val="right"/>
              <w:rPr>
                <w:rFonts w:ascii="Tahoma" w:hAnsi="Tahoma"/>
                <w:sz w:val="20"/>
                <w:lang w:val="el-GR"/>
              </w:rPr>
            </w:pPr>
            <w:r w:rsidRPr="00B83FB6">
              <w:rPr>
                <w:rFonts w:ascii="Tahoma" w:hAnsi="Tahoma"/>
                <w:sz w:val="20"/>
                <w:lang w:val="el-GR"/>
              </w:rPr>
              <w:t xml:space="preserve">(Συνολικός Π/Υ των Εκθέσεων της </w:t>
            </w:r>
            <w:r w:rsidRPr="00B83FB6">
              <w:rPr>
                <w:rFonts w:ascii="Tahoma" w:hAnsi="Tahoma"/>
                <w:b/>
                <w:sz w:val="20"/>
                <w:lang w:val="el-GR"/>
              </w:rPr>
              <w:t>Ενότητας</w:t>
            </w:r>
            <w:r w:rsidRPr="00B83FB6">
              <w:rPr>
                <w:rFonts w:ascii="Tahoma" w:hAnsi="Tahoma"/>
                <w:b/>
                <w:spacing w:val="-21"/>
                <w:sz w:val="20"/>
                <w:lang w:val="el-GR"/>
              </w:rPr>
              <w:t xml:space="preserve"> </w:t>
            </w:r>
            <w:r w:rsidRPr="00B83FB6">
              <w:rPr>
                <w:rFonts w:ascii="Tahoma" w:hAnsi="Tahoma"/>
                <w:b/>
                <w:sz w:val="20"/>
                <w:lang w:val="el-GR"/>
              </w:rPr>
              <w:t>2</w:t>
            </w:r>
            <w:r w:rsidRPr="00B83FB6">
              <w:rPr>
                <w:rFonts w:ascii="Tahoma" w:hAnsi="Tahoma"/>
                <w:sz w:val="20"/>
                <w:lang w:val="el-GR"/>
              </w:rPr>
              <w:t>)</w:t>
            </w:r>
          </w:p>
        </w:tc>
        <w:tc>
          <w:tcPr>
            <w:tcW w:w="3829" w:type="dxa"/>
          </w:tcPr>
          <w:p w:rsidR="00993A72" w:rsidRPr="00B83FB6" w:rsidP="008D3FD7" w14:paraId="3081DF97" w14:textId="77777777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4079" w:type="dxa"/>
          </w:tcPr>
          <w:p w:rsidR="00993A72" w:rsidRPr="00B83FB6" w:rsidP="008D3FD7" w14:paraId="016B72AF" w14:textId="77777777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14:paraId="0F67E412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662"/>
        </w:trPr>
        <w:tc>
          <w:tcPr>
            <w:tcW w:w="6659" w:type="dxa"/>
          </w:tcPr>
          <w:p w:rsidR="00993A72" w:rsidRPr="00B83FB6" w:rsidP="008D3FD7" w14:paraId="3E65D9B5" w14:textId="77777777">
            <w:pPr>
              <w:pStyle w:val="TableParagraph"/>
              <w:spacing w:before="61"/>
              <w:ind w:right="118"/>
              <w:jc w:val="right"/>
              <w:rPr>
                <w:rFonts w:ascii="Tahoma" w:hAnsi="Tahoma"/>
                <w:b/>
                <w:sz w:val="20"/>
                <w:lang w:val="el-GR"/>
              </w:rPr>
            </w:pPr>
            <w:r w:rsidRPr="00B83FB6">
              <w:rPr>
                <w:rFonts w:ascii="Tahoma" w:hAnsi="Tahoma"/>
                <w:sz w:val="20"/>
                <w:lang w:val="el-GR"/>
              </w:rPr>
              <w:t>Σύνολα για την Υποκατηγορία Δαπάνης</w:t>
            </w:r>
            <w:r w:rsidRPr="00B83FB6">
              <w:rPr>
                <w:rFonts w:ascii="Tahoma" w:hAnsi="Tahoma"/>
                <w:spacing w:val="-15"/>
                <w:sz w:val="20"/>
                <w:lang w:val="el-GR"/>
              </w:rPr>
              <w:t xml:space="preserve"> </w:t>
            </w:r>
            <w:r w:rsidRPr="00B83FB6">
              <w:rPr>
                <w:rFonts w:ascii="Tahoma" w:hAnsi="Tahoma"/>
                <w:b/>
                <w:sz w:val="20"/>
                <w:lang w:val="el-GR"/>
              </w:rPr>
              <w:t>7.12</w:t>
            </w:r>
          </w:p>
          <w:p w:rsidR="00993A72" w:rsidRPr="00B83FB6" w:rsidP="008D3FD7" w14:paraId="645DBDC5" w14:textId="77777777">
            <w:pPr>
              <w:pStyle w:val="TableParagraph"/>
              <w:spacing w:before="61"/>
              <w:ind w:right="118"/>
              <w:jc w:val="right"/>
              <w:rPr>
                <w:rFonts w:ascii="Tahoma" w:hAnsi="Tahoma"/>
                <w:sz w:val="20"/>
                <w:lang w:val="el-GR"/>
              </w:rPr>
            </w:pPr>
            <w:r w:rsidRPr="00B83FB6">
              <w:rPr>
                <w:rFonts w:ascii="Tahoma" w:hAnsi="Tahoma"/>
                <w:sz w:val="20"/>
                <w:lang w:val="el-GR"/>
              </w:rPr>
              <w:t xml:space="preserve">(Συνολικός Π/Υ των Εκθέσεων της </w:t>
            </w:r>
            <w:r w:rsidRPr="00B83FB6">
              <w:rPr>
                <w:rFonts w:ascii="Tahoma" w:hAnsi="Tahoma"/>
                <w:b/>
                <w:sz w:val="20"/>
                <w:lang w:val="el-GR"/>
              </w:rPr>
              <w:t>Ενότητας</w:t>
            </w:r>
            <w:r w:rsidRPr="00B83FB6">
              <w:rPr>
                <w:rFonts w:ascii="Tahoma" w:hAnsi="Tahoma"/>
                <w:b/>
                <w:spacing w:val="-19"/>
                <w:sz w:val="20"/>
                <w:lang w:val="el-GR"/>
              </w:rPr>
              <w:t xml:space="preserve"> </w:t>
            </w:r>
            <w:r w:rsidRPr="00B83FB6">
              <w:rPr>
                <w:rFonts w:ascii="Tahoma" w:hAnsi="Tahoma"/>
                <w:b/>
                <w:sz w:val="20"/>
                <w:lang w:val="el-GR"/>
              </w:rPr>
              <w:t>4</w:t>
            </w:r>
            <w:r w:rsidRPr="00B83FB6">
              <w:rPr>
                <w:rFonts w:ascii="Tahoma" w:hAnsi="Tahoma"/>
                <w:sz w:val="20"/>
                <w:lang w:val="el-GR"/>
              </w:rPr>
              <w:t>)</w:t>
            </w:r>
          </w:p>
        </w:tc>
        <w:tc>
          <w:tcPr>
            <w:tcW w:w="3829" w:type="dxa"/>
          </w:tcPr>
          <w:p w:rsidR="00993A72" w:rsidRPr="00B83FB6" w:rsidP="008D3FD7" w14:paraId="7B461BF5" w14:textId="77777777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4079" w:type="dxa"/>
          </w:tcPr>
          <w:p w:rsidR="00993A72" w:rsidRPr="00B83FB6" w:rsidP="008D3FD7" w14:paraId="4BAB8DB3" w14:textId="77777777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14:paraId="5D4F1A15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361"/>
        </w:trPr>
        <w:tc>
          <w:tcPr>
            <w:tcW w:w="6659" w:type="dxa"/>
          </w:tcPr>
          <w:p w:rsidR="00993A72" w:rsidRPr="00B83FB6" w:rsidP="008D3FD7" w14:paraId="1FA54A6D" w14:textId="77777777">
            <w:pPr>
              <w:pStyle w:val="TableParagraph"/>
              <w:spacing w:before="61"/>
              <w:ind w:right="118"/>
              <w:jc w:val="right"/>
              <w:rPr>
                <w:rFonts w:ascii="Tahoma" w:hAnsi="Tahoma"/>
                <w:b/>
                <w:sz w:val="20"/>
                <w:lang w:val="el-GR"/>
              </w:rPr>
            </w:pPr>
            <w:r w:rsidRPr="00B83FB6">
              <w:rPr>
                <w:rFonts w:ascii="Tahoma" w:hAnsi="Tahoma"/>
                <w:sz w:val="20"/>
                <w:lang w:val="el-GR"/>
              </w:rPr>
              <w:t xml:space="preserve">Σύνολα για την Υποκατηγορία Δαπάνης </w:t>
            </w:r>
            <w:r w:rsidRPr="00B83FB6">
              <w:rPr>
                <w:rFonts w:ascii="Tahoma" w:hAnsi="Tahoma"/>
                <w:b/>
                <w:sz w:val="20"/>
                <w:lang w:val="el-GR"/>
              </w:rPr>
              <w:t>4.21</w:t>
            </w:r>
          </w:p>
        </w:tc>
        <w:tc>
          <w:tcPr>
            <w:tcW w:w="3829" w:type="dxa"/>
          </w:tcPr>
          <w:p w:rsidR="00993A72" w:rsidRPr="00B83FB6" w:rsidP="008D3FD7" w14:paraId="232500CE" w14:textId="77777777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4079" w:type="dxa"/>
          </w:tcPr>
          <w:p w:rsidR="00993A72" w:rsidRPr="00B83FB6" w:rsidP="008D3FD7" w14:paraId="5D9CA411" w14:textId="77777777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14:paraId="4BCE19E5" w14:textId="77777777" w:rsidTr="008D3FD7">
        <w:tblPrEx>
          <w:tblW w:w="0" w:type="auto"/>
          <w:tblInd w:w="122" w:type="dxa"/>
          <w:tblLayout w:type="fixed"/>
          <w:tblLook w:val="01E0"/>
        </w:tblPrEx>
        <w:trPr>
          <w:trHeight w:val="361"/>
        </w:trPr>
        <w:tc>
          <w:tcPr>
            <w:tcW w:w="6659" w:type="dxa"/>
          </w:tcPr>
          <w:p w:rsidR="00993A72" w:rsidRPr="00B83FB6" w:rsidP="008D3FD7" w14:paraId="3EA885C6" w14:textId="77777777">
            <w:pPr>
              <w:pStyle w:val="TableParagraph"/>
              <w:spacing w:before="61"/>
              <w:ind w:right="117"/>
              <w:jc w:val="right"/>
              <w:rPr>
                <w:rFonts w:ascii="Tahoma" w:hAnsi="Tahoma"/>
                <w:b/>
                <w:sz w:val="20"/>
              </w:rPr>
            </w:pPr>
            <w:r w:rsidRPr="00B83FB6">
              <w:rPr>
                <w:rFonts w:ascii="Tahoma" w:hAnsi="Tahoma"/>
                <w:b/>
                <w:sz w:val="20"/>
              </w:rPr>
              <w:t>Σύνολ</w:t>
            </w:r>
            <w:r w:rsidRPr="00B83FB6">
              <w:rPr>
                <w:rFonts w:ascii="Tahoma" w:hAnsi="Tahoma"/>
                <w:b/>
                <w:sz w:val="20"/>
              </w:rPr>
              <w:t>α Επ</w:t>
            </w:r>
            <w:r w:rsidRPr="00B83FB6">
              <w:rPr>
                <w:rFonts w:ascii="Tahoma" w:hAnsi="Tahoma"/>
                <w:b/>
                <w:sz w:val="20"/>
              </w:rPr>
              <w:t>ενδυτικού</w:t>
            </w:r>
            <w:r w:rsidRPr="00B83FB6">
              <w:rPr>
                <w:rFonts w:ascii="Tahoma" w:hAnsi="Tahoma"/>
                <w:b/>
                <w:sz w:val="20"/>
              </w:rPr>
              <w:t xml:space="preserve"> </w:t>
            </w:r>
            <w:r w:rsidRPr="00B83FB6">
              <w:rPr>
                <w:rFonts w:ascii="Tahoma" w:hAnsi="Tahoma"/>
                <w:b/>
                <w:sz w:val="20"/>
              </w:rPr>
              <w:t>Σχεδίου</w:t>
            </w:r>
          </w:p>
        </w:tc>
        <w:tc>
          <w:tcPr>
            <w:tcW w:w="3829" w:type="dxa"/>
          </w:tcPr>
          <w:p w:rsidR="00993A72" w:rsidRPr="00B83FB6" w:rsidP="008D3FD7" w14:paraId="6220D7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9" w:type="dxa"/>
          </w:tcPr>
          <w:p w:rsidR="00993A72" w:rsidRPr="00B83FB6" w:rsidP="008D3FD7" w14:paraId="20ED547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93A72" w:rsidRPr="00B83FB6" w:rsidP="00993A72" w14:paraId="3CC436AA" w14:textId="77777777">
      <w:pPr>
        <w:pStyle w:val="BodyText"/>
        <w:rPr>
          <w:i/>
          <w:sz w:val="24"/>
        </w:rPr>
      </w:pPr>
    </w:p>
    <w:p w:rsidR="00993A72" w:rsidRPr="00B83FB6" w:rsidP="00993A72" w14:paraId="4E71F4BE" w14:textId="77777777">
      <w:pPr>
        <w:pStyle w:val="BodyText"/>
        <w:rPr>
          <w:iCs/>
          <w:sz w:val="24"/>
          <w:szCs w:val="16"/>
        </w:rPr>
      </w:pPr>
    </w:p>
    <w:p w:rsidR="00993A72" w:rsidRPr="00B83FB6" w:rsidP="00993A72" w14:paraId="04C706D3" w14:textId="77777777">
      <w:pPr>
        <w:ind w:left="3297" w:right="3297"/>
        <w:jc w:val="center"/>
        <w:rPr>
          <w:b/>
          <w:sz w:val="20"/>
        </w:rPr>
      </w:pPr>
      <w:r w:rsidRPr="00B83FB6">
        <w:rPr>
          <w:b/>
          <w:sz w:val="20"/>
        </w:rPr>
        <w:t>Ο Δηλών</w:t>
      </w:r>
    </w:p>
    <w:p w:rsidR="00993A72" w:rsidRPr="00B83FB6" w:rsidP="00993A72" w14:paraId="625D9269" w14:textId="77777777">
      <w:pPr>
        <w:pStyle w:val="BodyText"/>
        <w:spacing w:before="1"/>
        <w:rPr>
          <w:b/>
          <w:sz w:val="22"/>
          <w:szCs w:val="14"/>
        </w:rPr>
      </w:pPr>
    </w:p>
    <w:p w:rsidR="00993A72" w:rsidRPr="005F7E22" w:rsidP="00993A72" w14:paraId="3AC6A41B" w14:textId="77777777">
      <w:pPr>
        <w:ind w:left="3297" w:right="3305"/>
        <w:jc w:val="center"/>
        <w:rPr>
          <w:i/>
          <w:sz w:val="21"/>
        </w:rPr>
      </w:pPr>
      <w:r w:rsidRPr="00B83FB6">
        <w:rPr>
          <w:i/>
          <w:sz w:val="21"/>
        </w:rPr>
        <w:t>(Στοιχεία Νόμιμου Εκπροσώπου, γνήσιο υπογραφ</w:t>
      </w:r>
      <w:r w:rsidRPr="005F7E22">
        <w:rPr>
          <w:i/>
          <w:sz w:val="21"/>
        </w:rPr>
        <w:t>ής ή ψηφιακή υπογραφή ή από gov.gr)</w:t>
      </w:r>
    </w:p>
    <w:p w:rsidR="001072EE" w14:paraId="7192711A" w14:textId="77777777"/>
    <w:sectPr w:rsidSect="00B25030">
      <w:footerReference w:type="default" r:id="rId7"/>
      <w:pgSz w:w="16840" w:h="11900" w:orient="landscape"/>
      <w:pgMar w:top="1000" w:right="1559" w:bottom="820" w:left="1559" w:header="0" w:footer="6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A49" w14:paraId="27ED6749" w14:textId="30D9A846">
    <w:pPr>
      <w:pStyle w:val="BodyText"/>
      <w:spacing w:line="14" w:lineRule="auto"/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6444996</wp:posOffset>
          </wp:positionV>
          <wp:extent cx="2551430" cy="395236"/>
          <wp:effectExtent l="0" t="0" r="0" b="0"/>
          <wp:wrapNone/>
          <wp:docPr id="18217472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7472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1430" cy="395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030" w14:paraId="3A834832" w14:textId="4325D20E">
    <w:pPr>
      <w:pStyle w:val="BodyText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A49" w14:paraId="465F0308" w14:textId="77777777">
    <w:pPr>
      <w:pStyle w:val="Body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1628775</wp:posOffset>
              </wp:positionH>
              <wp:positionV relativeFrom="page">
                <wp:posOffset>333376</wp:posOffset>
              </wp:positionV>
              <wp:extent cx="7267575" cy="209550"/>
              <wp:effectExtent l="0" t="0" r="9525" b="0"/>
              <wp:wrapNone/>
              <wp:docPr id="1826" name="Πλαίσιο κειμένου 18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A49" w:rsidRPr="00AE2745" w:rsidP="00B338B2" w14:textId="77777777">
                          <w:pPr>
                            <w:pStyle w:val="BodyText"/>
                            <w:jc w:val="center"/>
                            <w:rPr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AE2745">
                            <w:rPr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Δράση 1.3.1.1. - «Ενίσχυση εξωστρέφειας επιχειρήσεων της Περιφέρειας Κρήτης, μέσω δράσεων προβολής και δικτύωσης»</w:t>
                          </w:r>
                        </w:p>
                        <w:p w:rsidR="00DE3A49" w14:textId="19785B68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826" o:spid="_x0000_s2049" type="#_x0000_t202" style="width:572.25pt;height:16.5pt;margin-top:26.25pt;margin-left:12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DE3A49" w:rsidRPr="00AE2745" w:rsidP="00B338B2" w14:paraId="1B0610E2" w14:textId="77777777">
                    <w:pPr>
                      <w:pStyle w:val="BodyText"/>
                      <w:jc w:val="center"/>
                      <w:rPr>
                        <w:bCs/>
                        <w:color w:val="44546A" w:themeColor="text2"/>
                        <w:sz w:val="18"/>
                        <w:szCs w:val="18"/>
                      </w:rPr>
                    </w:pPr>
                    <w:r w:rsidRPr="00AE2745">
                      <w:rPr>
                        <w:bCs/>
                        <w:color w:val="44546A" w:themeColor="text2"/>
                        <w:sz w:val="18"/>
                        <w:szCs w:val="18"/>
                      </w:rPr>
                      <w:t>Δράση 1.3.1.1. - «Ενίσχυση εξωστρέφειας επιχειρήσεων της Περιφέρειας Κρήτης, μέσω δράσεων προβολής και δικτύωσης»</w:t>
                    </w:r>
                  </w:p>
                  <w:p w:rsidR="00DE3A49" w14:paraId="28D8677E" w14:textId="19785B68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E14DDB"/>
    <w:multiLevelType w:val="hybridMultilevel"/>
    <w:tmpl w:val="2B6AEE4C"/>
    <w:lvl w:ilvl="0">
      <w:start w:val="0"/>
      <w:numFmt w:val="bullet"/>
      <w:lvlText w:val=""/>
      <w:lvlJc w:val="left"/>
      <w:pPr>
        <w:ind w:left="652" w:hanging="281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267" w:hanging="28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875" w:hanging="28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483" w:hanging="28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090" w:hanging="28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698" w:hanging="28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306" w:hanging="28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913" w:hanging="28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521" w:hanging="281"/>
      </w:pPr>
      <w:rPr>
        <w:rFonts w:hint="default"/>
        <w:lang w:val="el-GR" w:eastAsia="el-GR" w:bidi="el-GR"/>
      </w:rPr>
    </w:lvl>
  </w:abstractNum>
  <w:abstractNum w:abstractNumId="1" w15:restartNumberingAfterBreak="0">
    <w:nsid w:val="04352335"/>
    <w:multiLevelType w:val="hybridMultilevel"/>
    <w:tmpl w:val="8F16E990"/>
    <w:lvl w:ilvl="0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" w15:restartNumberingAfterBreak="0">
    <w:nsid w:val="050F4E3E"/>
    <w:multiLevelType w:val="hybridMultilevel"/>
    <w:tmpl w:val="ECD0AAB4"/>
    <w:lvl w:ilvl="0">
      <w:start w:val="1"/>
      <w:numFmt w:val="decimal"/>
      <w:lvlText w:val="%1."/>
      <w:lvlJc w:val="left"/>
      <w:pPr>
        <w:ind w:left="298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5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4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3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2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91" w:hanging="188"/>
      </w:pPr>
      <w:rPr>
        <w:rFonts w:hint="default"/>
        <w:lang w:val="el-GR" w:eastAsia="el-GR" w:bidi="el-GR"/>
      </w:rPr>
    </w:lvl>
  </w:abstractNum>
  <w:abstractNum w:abstractNumId="3" w15:restartNumberingAfterBreak="0">
    <w:nsid w:val="07BE335C"/>
    <w:multiLevelType w:val="hybridMultilevel"/>
    <w:tmpl w:val="362242FA"/>
    <w:lvl w:ilvl="0">
      <w:start w:val="1"/>
      <w:numFmt w:val="decimal"/>
      <w:lvlText w:val="%1."/>
      <w:lvlJc w:val="left"/>
      <w:pPr>
        <w:ind w:left="295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4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3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2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0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89" w:hanging="188"/>
      </w:pPr>
      <w:rPr>
        <w:rFonts w:hint="default"/>
        <w:lang w:val="el-GR" w:eastAsia="el-GR" w:bidi="el-GR"/>
      </w:rPr>
    </w:lvl>
  </w:abstractNum>
  <w:abstractNum w:abstractNumId="4" w15:restartNumberingAfterBreak="0">
    <w:nsid w:val="07F03379"/>
    <w:multiLevelType w:val="hybridMultilevel"/>
    <w:tmpl w:val="C7709258"/>
    <w:lvl w:ilvl="0">
      <w:start w:val="1"/>
      <w:numFmt w:val="decimal"/>
      <w:lvlText w:val="%1."/>
      <w:lvlJc w:val="left"/>
      <w:pPr>
        <w:ind w:left="295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4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3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2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0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89" w:hanging="188"/>
      </w:pPr>
      <w:rPr>
        <w:rFonts w:hint="default"/>
        <w:lang w:val="el-GR" w:eastAsia="el-GR" w:bidi="el-GR"/>
      </w:rPr>
    </w:lvl>
  </w:abstractNum>
  <w:abstractNum w:abstractNumId="5" w15:restartNumberingAfterBreak="0">
    <w:nsid w:val="089868FD"/>
    <w:multiLevelType w:val="hybridMultilevel"/>
    <w:tmpl w:val="03460546"/>
    <w:lvl w:ilvl="0">
      <w:start w:val="0"/>
      <w:numFmt w:val="bullet"/>
      <w:lvlText w:val=""/>
      <w:lvlJc w:val="left"/>
      <w:pPr>
        <w:ind w:left="366" w:hanging="257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97" w:hanging="257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635" w:hanging="257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273" w:hanging="257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910" w:hanging="257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548" w:hanging="257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186" w:hanging="257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823" w:hanging="257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461" w:hanging="257"/>
      </w:pPr>
      <w:rPr>
        <w:rFonts w:hint="default"/>
        <w:lang w:val="el-GR" w:eastAsia="el-GR" w:bidi="el-GR"/>
      </w:rPr>
    </w:lvl>
  </w:abstractNum>
  <w:abstractNum w:abstractNumId="6" w15:restartNumberingAfterBreak="0">
    <w:nsid w:val="0A8B1A8B"/>
    <w:multiLevelType w:val="hybridMultilevel"/>
    <w:tmpl w:val="158E34FC"/>
    <w:lvl w:ilvl="0">
      <w:start w:val="0"/>
      <w:numFmt w:val="bullet"/>
      <w:lvlText w:val=""/>
      <w:lvlJc w:val="left"/>
      <w:pPr>
        <w:ind w:left="409" w:hanging="219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72" w:hanging="219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544" w:hanging="219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116" w:hanging="219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688" w:hanging="219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261" w:hanging="219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3833" w:hanging="219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405" w:hanging="219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4977" w:hanging="219"/>
      </w:pPr>
      <w:rPr>
        <w:rFonts w:hint="default"/>
        <w:lang w:val="el-GR" w:eastAsia="el-GR" w:bidi="el-GR"/>
      </w:rPr>
    </w:lvl>
  </w:abstractNum>
  <w:abstractNum w:abstractNumId="7" w15:restartNumberingAfterBreak="0">
    <w:nsid w:val="0C7C334C"/>
    <w:multiLevelType w:val="hybridMultilevel"/>
    <w:tmpl w:val="30CC875C"/>
    <w:lvl w:ilvl="0">
      <w:start w:val="0"/>
      <w:numFmt w:val="bullet"/>
      <w:lvlText w:val=""/>
      <w:lvlJc w:val="left"/>
      <w:pPr>
        <w:ind w:left="1209" w:hanging="358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>
      <w:start w:val="0"/>
      <w:numFmt w:val="bullet"/>
      <w:lvlText w:val=""/>
      <w:lvlJc w:val="left"/>
      <w:pPr>
        <w:ind w:left="1562" w:hanging="356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73" w:hanging="356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577" w:hanging="356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582" w:hanging="356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86" w:hanging="356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91" w:hanging="356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95" w:hanging="356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600" w:hanging="356"/>
      </w:pPr>
      <w:rPr>
        <w:rFonts w:hint="default"/>
        <w:lang w:val="el-GR" w:eastAsia="en-US" w:bidi="ar-SA"/>
      </w:rPr>
    </w:lvl>
  </w:abstractNum>
  <w:abstractNum w:abstractNumId="8" w15:restartNumberingAfterBreak="0">
    <w:nsid w:val="0DCA1EF2"/>
    <w:multiLevelType w:val="hybridMultilevel"/>
    <w:tmpl w:val="BCB608BE"/>
    <w:lvl w:ilvl="0">
      <w:start w:val="0"/>
      <w:numFmt w:val="bullet"/>
      <w:lvlText w:val=""/>
      <w:lvlJc w:val="left"/>
      <w:pPr>
        <w:ind w:left="366" w:hanging="284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97" w:hanging="284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635" w:hanging="284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273" w:hanging="284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910" w:hanging="284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548" w:hanging="284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186" w:hanging="284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823" w:hanging="284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461" w:hanging="284"/>
      </w:pPr>
      <w:rPr>
        <w:rFonts w:hint="default"/>
        <w:lang w:val="el-GR" w:eastAsia="el-GR" w:bidi="el-GR"/>
      </w:rPr>
    </w:lvl>
  </w:abstractNum>
  <w:abstractNum w:abstractNumId="9" w15:restartNumberingAfterBreak="0">
    <w:nsid w:val="10CE6118"/>
    <w:multiLevelType w:val="hybridMultilevel"/>
    <w:tmpl w:val="4FE80310"/>
    <w:lvl w:ilvl="0">
      <w:start w:val="0"/>
      <w:numFmt w:val="bullet"/>
      <w:lvlText w:val=""/>
      <w:lvlJc w:val="left"/>
      <w:pPr>
        <w:ind w:left="652" w:hanging="281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267" w:hanging="28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875" w:hanging="28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483" w:hanging="28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090" w:hanging="28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698" w:hanging="28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306" w:hanging="28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913" w:hanging="28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521" w:hanging="281"/>
      </w:pPr>
      <w:rPr>
        <w:rFonts w:hint="default"/>
        <w:lang w:val="el-GR" w:eastAsia="el-GR" w:bidi="el-GR"/>
      </w:rPr>
    </w:lvl>
  </w:abstractNum>
  <w:abstractNum w:abstractNumId="10" w15:restartNumberingAfterBreak="0">
    <w:nsid w:val="1100604E"/>
    <w:multiLevelType w:val="hybridMultilevel"/>
    <w:tmpl w:val="B8D67C0C"/>
    <w:lvl w:ilvl="0">
      <w:start w:val="0"/>
      <w:numFmt w:val="bullet"/>
      <w:lvlText w:val=""/>
      <w:lvlJc w:val="left"/>
      <w:pPr>
        <w:ind w:left="409" w:hanging="219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72" w:hanging="219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544" w:hanging="219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116" w:hanging="219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688" w:hanging="219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261" w:hanging="219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3833" w:hanging="219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405" w:hanging="219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4977" w:hanging="219"/>
      </w:pPr>
      <w:rPr>
        <w:rFonts w:hint="default"/>
        <w:lang w:val="el-GR" w:eastAsia="el-GR" w:bidi="el-GR"/>
      </w:rPr>
    </w:lvl>
  </w:abstractNum>
  <w:abstractNum w:abstractNumId="11" w15:restartNumberingAfterBreak="0">
    <w:nsid w:val="13B36ABE"/>
    <w:multiLevelType w:val="hybridMultilevel"/>
    <w:tmpl w:val="A29A89EE"/>
    <w:lvl w:ilvl="0">
      <w:start w:val="1"/>
      <w:numFmt w:val="decimal"/>
      <w:lvlText w:val="%1."/>
      <w:lvlJc w:val="left"/>
      <w:pPr>
        <w:ind w:left="298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5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4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3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2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91" w:hanging="188"/>
      </w:pPr>
      <w:rPr>
        <w:rFonts w:hint="default"/>
        <w:lang w:val="el-GR" w:eastAsia="el-GR" w:bidi="el-GR"/>
      </w:rPr>
    </w:lvl>
  </w:abstractNum>
  <w:abstractNum w:abstractNumId="12" w15:restartNumberingAfterBreak="0">
    <w:nsid w:val="15034483"/>
    <w:multiLevelType w:val="hybridMultilevel"/>
    <w:tmpl w:val="23885E04"/>
    <w:lvl w:ilvl="0">
      <w:start w:val="1"/>
      <w:numFmt w:val="decimal"/>
      <w:lvlText w:val="%1."/>
      <w:lvlJc w:val="left"/>
      <w:pPr>
        <w:ind w:left="900" w:hanging="360"/>
      </w:pPr>
      <w:rPr>
        <w:rFonts w:ascii="Tahoma" w:eastAsia="Tahoma" w:hAnsi="Tahoma" w:cs="Tahoma" w:hint="default"/>
        <w:b/>
        <w:bCs/>
        <w:w w:val="99"/>
        <w:sz w:val="20"/>
        <w:szCs w:val="20"/>
        <w:lang w:val="el-GR" w:eastAsia="el-GR" w:bidi="el-GR"/>
      </w:rPr>
    </w:lvl>
    <w:lvl w:ilvl="1">
      <w:start w:val="1"/>
      <w:numFmt w:val="decimal"/>
      <w:lvlText w:val="%2."/>
      <w:lvlJc w:val="left"/>
      <w:pPr>
        <w:ind w:left="783" w:hanging="385"/>
      </w:pPr>
      <w:rPr>
        <w:rFonts w:ascii="Times New Roman" w:eastAsia="Times New Roman" w:hAnsi="Times New Roman" w:cs="Times New Roman" w:hint="default"/>
        <w:w w:val="99"/>
        <w:sz w:val="17"/>
        <w:szCs w:val="17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785" w:hanging="385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670" w:hanging="385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555" w:hanging="385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440" w:hanging="385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5325" w:hanging="385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6210" w:hanging="385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7095" w:hanging="385"/>
      </w:pPr>
      <w:rPr>
        <w:rFonts w:hint="default"/>
        <w:lang w:val="el-GR" w:eastAsia="el-GR" w:bidi="el-GR"/>
      </w:rPr>
    </w:lvl>
  </w:abstractNum>
  <w:abstractNum w:abstractNumId="13" w15:restartNumberingAfterBreak="0">
    <w:nsid w:val="15B035BE"/>
    <w:multiLevelType w:val="hybridMultilevel"/>
    <w:tmpl w:val="F0DE16E8"/>
    <w:lvl w:ilvl="0">
      <w:start w:val="1"/>
      <w:numFmt w:val="decimal"/>
      <w:lvlText w:val="%1."/>
      <w:lvlJc w:val="left"/>
      <w:pPr>
        <w:ind w:left="783" w:hanging="385"/>
      </w:pPr>
      <w:rPr>
        <w:rFonts w:ascii="Times New Roman" w:eastAsia="Times New Roman" w:hAnsi="Times New Roman" w:cs="Times New Roman" w:hint="default"/>
        <w:w w:val="99"/>
        <w:sz w:val="17"/>
        <w:szCs w:val="17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588" w:hanging="385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397" w:hanging="385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205" w:hanging="385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014" w:hanging="385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822" w:hanging="385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5631" w:hanging="385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6439" w:hanging="385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7248" w:hanging="385"/>
      </w:pPr>
      <w:rPr>
        <w:rFonts w:hint="default"/>
        <w:lang w:val="el-GR" w:eastAsia="el-GR" w:bidi="el-GR"/>
      </w:rPr>
    </w:lvl>
  </w:abstractNum>
  <w:abstractNum w:abstractNumId="14" w15:restartNumberingAfterBreak="0">
    <w:nsid w:val="16DF2CDA"/>
    <w:multiLevelType w:val="hybridMultilevel"/>
    <w:tmpl w:val="AF8E4E22"/>
    <w:lvl w:ilvl="0">
      <w:start w:val="0"/>
      <w:numFmt w:val="bullet"/>
      <w:lvlText w:val=""/>
      <w:lvlJc w:val="left"/>
      <w:pPr>
        <w:ind w:left="652" w:hanging="281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267" w:hanging="28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875" w:hanging="28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483" w:hanging="28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090" w:hanging="28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698" w:hanging="28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306" w:hanging="28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913" w:hanging="28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521" w:hanging="281"/>
      </w:pPr>
      <w:rPr>
        <w:rFonts w:hint="default"/>
        <w:lang w:val="el-GR" w:eastAsia="el-GR" w:bidi="el-GR"/>
      </w:rPr>
    </w:lvl>
  </w:abstractNum>
  <w:abstractNum w:abstractNumId="15" w15:restartNumberingAfterBreak="0">
    <w:nsid w:val="1B7A59CB"/>
    <w:multiLevelType w:val="hybridMultilevel"/>
    <w:tmpl w:val="F62C7F58"/>
    <w:lvl w:ilvl="0">
      <w:start w:val="0"/>
      <w:numFmt w:val="bullet"/>
      <w:lvlText w:val=""/>
      <w:lvlJc w:val="left"/>
      <w:pPr>
        <w:ind w:left="1121" w:hanging="425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2024" w:hanging="425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929" w:hanging="425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833" w:hanging="425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738" w:hanging="425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643" w:hanging="425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547" w:hanging="425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452" w:hanging="425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357" w:hanging="425"/>
      </w:pPr>
      <w:rPr>
        <w:rFonts w:hint="default"/>
        <w:lang w:val="el-GR" w:eastAsia="el-GR" w:bidi="el-GR"/>
      </w:rPr>
    </w:lvl>
  </w:abstractNum>
  <w:abstractNum w:abstractNumId="16" w15:restartNumberingAfterBreak="0">
    <w:nsid w:val="1BAE20C2"/>
    <w:multiLevelType w:val="hybridMultilevel"/>
    <w:tmpl w:val="F690967C"/>
    <w:lvl w:ilvl="0">
      <w:start w:val="1"/>
      <w:numFmt w:val="decimal"/>
      <w:lvlText w:val="%1)"/>
      <w:lvlJc w:val="left"/>
      <w:pPr>
        <w:ind w:left="986" w:hanging="286"/>
      </w:pPr>
      <w:rPr>
        <w:rFonts w:ascii="Tahoma" w:eastAsia="Tahoma" w:hAnsi="Tahoma" w:cs="Tahoma" w:hint="default"/>
        <w:spacing w:val="-1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861" w:hanging="286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743" w:hanging="286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625" w:hanging="286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507" w:hanging="286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389" w:hanging="286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271" w:hanging="286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153" w:hanging="286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035" w:hanging="286"/>
      </w:pPr>
      <w:rPr>
        <w:rFonts w:hint="default"/>
        <w:lang w:val="el-GR" w:eastAsia="el-GR" w:bidi="el-GR"/>
      </w:rPr>
    </w:lvl>
  </w:abstractNum>
  <w:abstractNum w:abstractNumId="17" w15:restartNumberingAfterBreak="0">
    <w:nsid w:val="1E3E7979"/>
    <w:multiLevelType w:val="hybridMultilevel"/>
    <w:tmpl w:val="EFD09FEA"/>
    <w:lvl w:ilvl="0">
      <w:start w:val="0"/>
      <w:numFmt w:val="bullet"/>
      <w:lvlText w:val=""/>
      <w:lvlJc w:val="left"/>
      <w:pPr>
        <w:ind w:left="840" w:hanging="361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772" w:hanging="36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705" w:hanging="36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637" w:hanging="36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570" w:hanging="36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503" w:hanging="36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435" w:hanging="36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368" w:hanging="36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301" w:hanging="361"/>
      </w:pPr>
      <w:rPr>
        <w:rFonts w:hint="default"/>
        <w:lang w:val="el-GR" w:eastAsia="el-GR" w:bidi="el-GR"/>
      </w:rPr>
    </w:lvl>
  </w:abstractNum>
  <w:abstractNum w:abstractNumId="18" w15:restartNumberingAfterBreak="0">
    <w:nsid w:val="20A511D9"/>
    <w:multiLevelType w:val="hybridMultilevel"/>
    <w:tmpl w:val="E3B411AC"/>
    <w:lvl w:ilvl="0">
      <w:start w:val="0"/>
      <w:numFmt w:val="bullet"/>
      <w:lvlText w:val=""/>
      <w:lvlJc w:val="left"/>
      <w:pPr>
        <w:ind w:left="409" w:hanging="219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72" w:hanging="219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544" w:hanging="219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116" w:hanging="219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688" w:hanging="219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261" w:hanging="219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3833" w:hanging="219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405" w:hanging="219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4977" w:hanging="219"/>
      </w:pPr>
      <w:rPr>
        <w:rFonts w:hint="default"/>
        <w:lang w:val="el-GR" w:eastAsia="el-GR" w:bidi="el-GR"/>
      </w:rPr>
    </w:lvl>
  </w:abstractNum>
  <w:abstractNum w:abstractNumId="19" w15:restartNumberingAfterBreak="0">
    <w:nsid w:val="229E4857"/>
    <w:multiLevelType w:val="hybridMultilevel"/>
    <w:tmpl w:val="FD44E65E"/>
    <w:lvl w:ilvl="0">
      <w:start w:val="11"/>
      <w:numFmt w:val="decimal"/>
      <w:lvlText w:val="%1."/>
      <w:lvlJc w:val="left"/>
      <w:pPr>
        <w:ind w:left="840" w:hanging="361"/>
      </w:pPr>
      <w:rPr>
        <w:rFonts w:hint="default"/>
        <w:b/>
        <w:bCs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E26ED"/>
    <w:multiLevelType w:val="hybridMultilevel"/>
    <w:tmpl w:val="1B1C6EC2"/>
    <w:lvl w:ilvl="0">
      <w:start w:val="22"/>
      <w:numFmt w:val="decimal"/>
      <w:lvlText w:val="%1."/>
      <w:lvlJc w:val="left"/>
      <w:pPr>
        <w:ind w:left="847" w:hanging="361"/>
      </w:pPr>
      <w:rPr>
        <w:rFonts w:ascii="Tahoma" w:eastAsia="Tahoma" w:hAnsi="Tahoma" w:cs="Tahoma" w:hint="default"/>
        <w:spacing w:val="-1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772" w:hanging="36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705" w:hanging="36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637" w:hanging="36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570" w:hanging="36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503" w:hanging="36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435" w:hanging="36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368" w:hanging="36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301" w:hanging="361"/>
      </w:pPr>
      <w:rPr>
        <w:rFonts w:hint="default"/>
        <w:lang w:val="el-GR" w:eastAsia="el-GR" w:bidi="el-GR"/>
      </w:rPr>
    </w:lvl>
  </w:abstractNum>
  <w:abstractNum w:abstractNumId="21" w15:restartNumberingAfterBreak="0">
    <w:nsid w:val="2A9C6A33"/>
    <w:multiLevelType w:val="hybridMultilevel"/>
    <w:tmpl w:val="0DB67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96BB3"/>
    <w:multiLevelType w:val="hybridMultilevel"/>
    <w:tmpl w:val="F4502C7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198E"/>
    <w:multiLevelType w:val="hybridMultilevel"/>
    <w:tmpl w:val="24E48600"/>
    <w:lvl w:ilvl="0">
      <w:start w:val="1"/>
      <w:numFmt w:val="decimal"/>
      <w:lvlText w:val="%1."/>
      <w:lvlJc w:val="left"/>
      <w:pPr>
        <w:ind w:left="782" w:hanging="385"/>
      </w:pPr>
      <w:rPr>
        <w:rFonts w:ascii="Times New Roman" w:eastAsia="Times New Roman" w:hAnsi="Times New Roman" w:cs="Times New Roman" w:hint="default"/>
        <w:w w:val="99"/>
        <w:sz w:val="17"/>
        <w:szCs w:val="17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588" w:hanging="385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397" w:hanging="385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205" w:hanging="385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014" w:hanging="385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822" w:hanging="385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5631" w:hanging="385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6439" w:hanging="385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7248" w:hanging="385"/>
      </w:pPr>
      <w:rPr>
        <w:rFonts w:hint="default"/>
        <w:lang w:val="el-GR" w:eastAsia="el-GR" w:bidi="el-GR"/>
      </w:rPr>
    </w:lvl>
  </w:abstractNum>
  <w:abstractNum w:abstractNumId="24" w15:restartNumberingAfterBreak="0">
    <w:nsid w:val="31072944"/>
    <w:multiLevelType w:val="hybridMultilevel"/>
    <w:tmpl w:val="8B4200DC"/>
    <w:lvl w:ilvl="0">
      <w:start w:val="0"/>
      <w:numFmt w:val="bullet"/>
      <w:lvlText w:val="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453" w:hanging="36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427" w:hanging="36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401" w:hanging="36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375" w:hanging="36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349" w:hanging="36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323" w:hanging="36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297" w:hanging="36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271" w:hanging="361"/>
      </w:pPr>
      <w:rPr>
        <w:rFonts w:hint="default"/>
        <w:lang w:val="el-GR" w:eastAsia="el-GR" w:bidi="el-GR"/>
      </w:rPr>
    </w:lvl>
  </w:abstractNum>
  <w:abstractNum w:abstractNumId="25" w15:restartNumberingAfterBreak="0">
    <w:nsid w:val="310A1AE9"/>
    <w:multiLevelType w:val="hybridMultilevel"/>
    <w:tmpl w:val="00FC344C"/>
    <w:lvl w:ilvl="0">
      <w:start w:val="1"/>
      <w:numFmt w:val="decimal"/>
      <w:lvlText w:val="(%1)"/>
      <w:lvlJc w:val="left"/>
      <w:pPr>
        <w:ind w:left="655" w:hanging="243"/>
      </w:pPr>
      <w:rPr>
        <w:rFonts w:ascii="Calibri" w:eastAsia="Calibri" w:hAnsi="Calibri" w:cs="Calibri" w:hint="default"/>
        <w:w w:val="100"/>
        <w:sz w:val="18"/>
        <w:szCs w:val="18"/>
        <w:lang w:val="el-GR" w:eastAsia="el-GR" w:bidi="el-GR"/>
      </w:rPr>
    </w:lvl>
    <w:lvl w:ilvl="1">
      <w:start w:val="1"/>
      <w:numFmt w:val="decimal"/>
      <w:lvlText w:val="(%2)"/>
      <w:lvlJc w:val="left"/>
      <w:pPr>
        <w:ind w:left="840" w:hanging="264"/>
      </w:pPr>
      <w:rPr>
        <w:rFonts w:ascii="Verdana" w:eastAsia="Verdana" w:hAnsi="Verdana" w:cs="Verdana" w:hint="default"/>
        <w:spacing w:val="0"/>
        <w:w w:val="96"/>
        <w:sz w:val="14"/>
        <w:szCs w:val="14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876" w:hanging="264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912" w:hanging="264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948" w:hanging="264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985" w:hanging="264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021" w:hanging="264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057" w:hanging="264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093" w:hanging="264"/>
      </w:pPr>
      <w:rPr>
        <w:rFonts w:hint="default"/>
        <w:lang w:val="el-GR" w:eastAsia="el-GR" w:bidi="el-GR"/>
      </w:rPr>
    </w:lvl>
  </w:abstractNum>
  <w:abstractNum w:abstractNumId="26" w15:restartNumberingAfterBreak="0">
    <w:nsid w:val="32907DCF"/>
    <w:multiLevelType w:val="hybridMultilevel"/>
    <w:tmpl w:val="74929116"/>
    <w:lvl w:ilvl="0">
      <w:start w:val="1"/>
      <w:numFmt w:val="decimal"/>
      <w:lvlText w:val="%1."/>
      <w:lvlJc w:val="left"/>
      <w:pPr>
        <w:ind w:left="537" w:hanging="358"/>
        <w:jc w:val="right"/>
      </w:pPr>
      <w:rPr>
        <w:rFonts w:ascii="Tahoma" w:eastAsia="Tahoma" w:hAnsi="Tahoma" w:cs="Tahoma" w:hint="default"/>
        <w:b/>
        <w:bCs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966" w:hanging="35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3392" w:hanging="35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4818" w:hanging="35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6244" w:hanging="35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7670" w:hanging="35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9096" w:hanging="35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10522" w:hanging="35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11948" w:hanging="358"/>
      </w:pPr>
      <w:rPr>
        <w:rFonts w:hint="default"/>
        <w:lang w:val="el-GR" w:eastAsia="el-GR" w:bidi="el-GR"/>
      </w:rPr>
    </w:lvl>
  </w:abstractNum>
  <w:abstractNum w:abstractNumId="27" w15:restartNumberingAfterBreak="0">
    <w:nsid w:val="32E6607E"/>
    <w:multiLevelType w:val="hybridMultilevel"/>
    <w:tmpl w:val="18F6D508"/>
    <w:lvl w:ilvl="0">
      <w:start w:val="0"/>
      <w:numFmt w:val="bullet"/>
      <w:lvlText w:val="-"/>
      <w:lvlJc w:val="left"/>
      <w:pPr>
        <w:ind w:left="840" w:hanging="361"/>
      </w:pPr>
      <w:rPr>
        <w:rFonts w:ascii="Arial" w:eastAsia="Arial" w:hAnsi="Arial" w:cs="Arial" w:hint="default"/>
        <w:w w:val="96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772" w:hanging="36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705" w:hanging="36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637" w:hanging="36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570" w:hanging="36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503" w:hanging="36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435" w:hanging="36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368" w:hanging="36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301" w:hanging="361"/>
      </w:pPr>
      <w:rPr>
        <w:rFonts w:hint="default"/>
        <w:lang w:val="el-GR" w:eastAsia="el-GR" w:bidi="el-GR"/>
      </w:rPr>
    </w:lvl>
  </w:abstractNum>
  <w:abstractNum w:abstractNumId="28" w15:restartNumberingAfterBreak="0">
    <w:nsid w:val="336262E1"/>
    <w:multiLevelType w:val="hybridMultilevel"/>
    <w:tmpl w:val="416A034C"/>
    <w:lvl w:ilvl="0">
      <w:start w:val="1"/>
      <w:numFmt w:val="decimal"/>
      <w:lvlText w:val="(%1)"/>
      <w:lvlJc w:val="left"/>
      <w:pPr>
        <w:ind w:left="840" w:hanging="264"/>
      </w:pPr>
      <w:rPr>
        <w:rFonts w:ascii="Verdana" w:eastAsia="Verdana" w:hAnsi="Verdana" w:cs="Verdana" w:hint="default"/>
        <w:spacing w:val="0"/>
        <w:w w:val="96"/>
        <w:sz w:val="14"/>
        <w:szCs w:val="14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772" w:hanging="264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705" w:hanging="264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637" w:hanging="264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570" w:hanging="264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503" w:hanging="264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435" w:hanging="264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368" w:hanging="264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301" w:hanging="264"/>
      </w:pPr>
      <w:rPr>
        <w:rFonts w:hint="default"/>
        <w:lang w:val="el-GR" w:eastAsia="el-GR" w:bidi="el-GR"/>
      </w:rPr>
    </w:lvl>
  </w:abstractNum>
  <w:abstractNum w:abstractNumId="29" w15:restartNumberingAfterBreak="0">
    <w:nsid w:val="371558FF"/>
    <w:multiLevelType w:val="hybridMultilevel"/>
    <w:tmpl w:val="FC5A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135E68"/>
    <w:multiLevelType w:val="hybridMultilevel"/>
    <w:tmpl w:val="F01E393C"/>
    <w:lvl w:ilvl="0">
      <w:start w:val="1"/>
      <w:numFmt w:val="decimal"/>
      <w:lvlText w:val="%1."/>
      <w:lvlJc w:val="left"/>
      <w:pPr>
        <w:ind w:left="295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4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3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2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0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89" w:hanging="188"/>
      </w:pPr>
      <w:rPr>
        <w:rFonts w:hint="default"/>
        <w:lang w:val="el-GR" w:eastAsia="el-GR" w:bidi="el-GR"/>
      </w:rPr>
    </w:lvl>
  </w:abstractNum>
  <w:abstractNum w:abstractNumId="31" w15:restartNumberingAfterBreak="0">
    <w:nsid w:val="39EC5226"/>
    <w:multiLevelType w:val="hybridMultilevel"/>
    <w:tmpl w:val="8C4A97D2"/>
    <w:lvl w:ilvl="0">
      <w:start w:val="1"/>
      <w:numFmt w:val="decimal"/>
      <w:lvlText w:val="%1."/>
      <w:lvlJc w:val="left"/>
      <w:pPr>
        <w:ind w:left="298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5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4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3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2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91" w:hanging="188"/>
      </w:pPr>
      <w:rPr>
        <w:rFonts w:hint="default"/>
        <w:lang w:val="el-GR" w:eastAsia="el-GR" w:bidi="el-GR"/>
      </w:rPr>
    </w:lvl>
  </w:abstractNum>
  <w:abstractNum w:abstractNumId="32" w15:restartNumberingAfterBreak="0">
    <w:nsid w:val="3AEB1B17"/>
    <w:multiLevelType w:val="hybridMultilevel"/>
    <w:tmpl w:val="134EFF1E"/>
    <w:lvl w:ilvl="0">
      <w:start w:val="1"/>
      <w:numFmt w:val="decimal"/>
      <w:lvlText w:val="%1."/>
      <w:lvlJc w:val="left"/>
      <w:pPr>
        <w:ind w:left="298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5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4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3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2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91" w:hanging="188"/>
      </w:pPr>
      <w:rPr>
        <w:rFonts w:hint="default"/>
        <w:lang w:val="el-GR" w:eastAsia="el-GR" w:bidi="el-GR"/>
      </w:rPr>
    </w:lvl>
  </w:abstractNum>
  <w:abstractNum w:abstractNumId="33" w15:restartNumberingAfterBreak="0">
    <w:nsid w:val="3DF3501B"/>
    <w:multiLevelType w:val="hybridMultilevel"/>
    <w:tmpl w:val="C34E0A9E"/>
    <w:lvl w:ilvl="0">
      <w:start w:val="0"/>
      <w:numFmt w:val="bullet"/>
      <w:lvlText w:val=""/>
      <w:lvlJc w:val="left"/>
      <w:pPr>
        <w:ind w:left="364" w:hanging="255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97" w:hanging="255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635" w:hanging="255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273" w:hanging="255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910" w:hanging="255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548" w:hanging="255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186" w:hanging="255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823" w:hanging="255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461" w:hanging="255"/>
      </w:pPr>
      <w:rPr>
        <w:rFonts w:hint="default"/>
        <w:lang w:val="el-GR" w:eastAsia="el-GR" w:bidi="el-GR"/>
      </w:rPr>
    </w:lvl>
  </w:abstractNum>
  <w:abstractNum w:abstractNumId="34" w15:restartNumberingAfterBreak="0">
    <w:nsid w:val="3F1B36A6"/>
    <w:multiLevelType w:val="multilevel"/>
    <w:tmpl w:val="7F1484A6"/>
    <w:lvl w:ilvl="0">
      <w:start w:val="6"/>
      <w:numFmt w:val="decimal"/>
      <w:lvlText w:val="%1"/>
      <w:lvlJc w:val="left"/>
      <w:pPr>
        <w:ind w:left="987" w:hanging="435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987" w:hanging="435"/>
      </w:pPr>
      <w:rPr>
        <w:rFonts w:ascii="Tahoma" w:eastAsia="Tahoma" w:hAnsi="Tahoma" w:cs="Tahoma" w:hint="default"/>
        <w:b/>
        <w:bCs/>
        <w:w w:val="99"/>
        <w:sz w:val="20"/>
        <w:szCs w:val="20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848" w:hanging="435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782" w:hanging="435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716" w:hanging="435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650" w:hanging="435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84" w:hanging="435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18" w:hanging="435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452" w:hanging="435"/>
      </w:pPr>
      <w:rPr>
        <w:rFonts w:hint="default"/>
        <w:lang w:val="el-GR" w:eastAsia="en-US" w:bidi="ar-SA"/>
      </w:rPr>
    </w:lvl>
  </w:abstractNum>
  <w:abstractNum w:abstractNumId="35" w15:restartNumberingAfterBreak="0">
    <w:nsid w:val="44676069"/>
    <w:multiLevelType w:val="hybridMultilevel"/>
    <w:tmpl w:val="EC367B92"/>
    <w:lvl w:ilvl="0">
      <w:start w:val="0"/>
      <w:numFmt w:val="bullet"/>
      <w:lvlText w:val=""/>
      <w:lvlJc w:val="left"/>
      <w:pPr>
        <w:ind w:left="652" w:hanging="281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267" w:hanging="28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875" w:hanging="28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483" w:hanging="28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090" w:hanging="28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698" w:hanging="28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306" w:hanging="28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913" w:hanging="28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521" w:hanging="281"/>
      </w:pPr>
      <w:rPr>
        <w:rFonts w:hint="default"/>
        <w:lang w:val="el-GR" w:eastAsia="el-GR" w:bidi="el-GR"/>
      </w:rPr>
    </w:lvl>
  </w:abstractNum>
  <w:abstractNum w:abstractNumId="36" w15:restartNumberingAfterBreak="0">
    <w:nsid w:val="46C37BD5"/>
    <w:multiLevelType w:val="hybridMultilevel"/>
    <w:tmpl w:val="FC68D678"/>
    <w:lvl w:ilvl="0">
      <w:start w:val="0"/>
      <w:numFmt w:val="bullet"/>
      <w:lvlText w:val=""/>
      <w:lvlJc w:val="left"/>
      <w:pPr>
        <w:ind w:left="652" w:hanging="281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267" w:hanging="28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875" w:hanging="28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483" w:hanging="28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090" w:hanging="28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698" w:hanging="28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306" w:hanging="28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913" w:hanging="28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521" w:hanging="281"/>
      </w:pPr>
      <w:rPr>
        <w:rFonts w:hint="default"/>
        <w:lang w:val="el-GR" w:eastAsia="el-GR" w:bidi="el-GR"/>
      </w:rPr>
    </w:lvl>
  </w:abstractNum>
  <w:abstractNum w:abstractNumId="37" w15:restartNumberingAfterBreak="0">
    <w:nsid w:val="49AA32AA"/>
    <w:multiLevelType w:val="hybridMultilevel"/>
    <w:tmpl w:val="C19AAFF2"/>
    <w:lvl w:ilvl="0">
      <w:start w:val="1"/>
      <w:numFmt w:val="decimal"/>
      <w:lvlText w:val="%1."/>
      <w:lvlJc w:val="left"/>
      <w:pPr>
        <w:ind w:left="298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5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4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3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2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91" w:hanging="188"/>
      </w:pPr>
      <w:rPr>
        <w:rFonts w:hint="default"/>
        <w:lang w:val="el-GR" w:eastAsia="el-GR" w:bidi="el-GR"/>
      </w:rPr>
    </w:lvl>
  </w:abstractNum>
  <w:abstractNum w:abstractNumId="38" w15:restartNumberingAfterBreak="0">
    <w:nsid w:val="4A282074"/>
    <w:multiLevelType w:val="hybridMultilevel"/>
    <w:tmpl w:val="98B83654"/>
    <w:lvl w:ilvl="0">
      <w:start w:val="1"/>
      <w:numFmt w:val="decimal"/>
      <w:lvlText w:val="%1."/>
      <w:lvlJc w:val="left"/>
      <w:pPr>
        <w:ind w:left="840" w:hanging="361"/>
      </w:pPr>
      <w:rPr>
        <w:rFonts w:hint="default"/>
        <w:b/>
        <w:bCs/>
        <w:w w:val="100"/>
        <w:lang w:val="el-GR" w:eastAsia="el-GR" w:bidi="el-GR"/>
      </w:rPr>
    </w:lvl>
    <w:lvl w:ilvl="1">
      <w:start w:val="1"/>
      <w:numFmt w:val="lowerRoman"/>
      <w:lvlText w:val="%2."/>
      <w:lvlJc w:val="left"/>
      <w:pPr>
        <w:ind w:left="1265" w:hanging="334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l-GR" w:eastAsia="el-GR" w:bidi="el-GR"/>
      </w:rPr>
    </w:lvl>
    <w:lvl w:ilvl="2">
      <w:start w:val="0"/>
      <w:numFmt w:val="bullet"/>
      <w:lvlText w:val=""/>
      <w:lvlJc w:val="left"/>
      <w:pPr>
        <w:ind w:left="169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816" w:hanging="360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874" w:hanging="360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5933" w:hanging="360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6991" w:hanging="360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el-GR" w:eastAsia="el-GR" w:bidi="el-GR"/>
      </w:rPr>
    </w:lvl>
  </w:abstractNum>
  <w:abstractNum w:abstractNumId="39" w15:restartNumberingAfterBreak="0">
    <w:nsid w:val="4D07471E"/>
    <w:multiLevelType w:val="hybridMultilevel"/>
    <w:tmpl w:val="1DC0A832"/>
    <w:lvl w:ilvl="0">
      <w:start w:val="1"/>
      <w:numFmt w:val="decimal"/>
      <w:lvlText w:val="%1."/>
      <w:lvlJc w:val="left"/>
      <w:pPr>
        <w:ind w:left="113" w:hanging="385"/>
        <w:jc w:val="righ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27" w:hanging="385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735" w:hanging="385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542" w:hanging="385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350" w:hanging="385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158" w:hanging="385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965" w:hanging="385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5773" w:hanging="385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6581" w:hanging="385"/>
      </w:pPr>
      <w:rPr>
        <w:rFonts w:hint="default"/>
        <w:lang w:val="el-GR" w:eastAsia="el-GR" w:bidi="el-GR"/>
      </w:rPr>
    </w:lvl>
  </w:abstractNum>
  <w:abstractNum w:abstractNumId="40" w15:restartNumberingAfterBreak="0">
    <w:nsid w:val="526D707E"/>
    <w:multiLevelType w:val="hybridMultilevel"/>
    <w:tmpl w:val="C110259E"/>
    <w:lvl w:ilvl="0">
      <w:start w:val="1"/>
      <w:numFmt w:val="decimal"/>
      <w:lvlText w:val="%1."/>
      <w:lvlJc w:val="left"/>
      <w:pPr>
        <w:ind w:left="295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4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3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2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0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89" w:hanging="188"/>
      </w:pPr>
      <w:rPr>
        <w:rFonts w:hint="default"/>
        <w:lang w:val="el-GR" w:eastAsia="el-GR" w:bidi="el-GR"/>
      </w:rPr>
    </w:lvl>
  </w:abstractNum>
  <w:abstractNum w:abstractNumId="41" w15:restartNumberingAfterBreak="0">
    <w:nsid w:val="53FC3325"/>
    <w:multiLevelType w:val="hybridMultilevel"/>
    <w:tmpl w:val="95C8AAA4"/>
    <w:lvl w:ilvl="0">
      <w:start w:val="0"/>
      <w:numFmt w:val="bullet"/>
      <w:lvlText w:val=""/>
      <w:lvlJc w:val="left"/>
      <w:pPr>
        <w:ind w:left="652" w:hanging="281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267" w:hanging="28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875" w:hanging="28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483" w:hanging="28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090" w:hanging="28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698" w:hanging="28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306" w:hanging="28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913" w:hanging="28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521" w:hanging="281"/>
      </w:pPr>
      <w:rPr>
        <w:rFonts w:hint="default"/>
        <w:lang w:val="el-GR" w:eastAsia="el-GR" w:bidi="el-GR"/>
      </w:rPr>
    </w:lvl>
  </w:abstractNum>
  <w:abstractNum w:abstractNumId="42" w15:restartNumberingAfterBreak="0">
    <w:nsid w:val="579663C4"/>
    <w:multiLevelType w:val="hybridMultilevel"/>
    <w:tmpl w:val="37DEB644"/>
    <w:lvl w:ilvl="0">
      <w:start w:val="1"/>
      <w:numFmt w:val="decimal"/>
      <w:lvlText w:val="%1."/>
      <w:lvlJc w:val="left"/>
      <w:pPr>
        <w:ind w:left="295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4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3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2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0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89" w:hanging="188"/>
      </w:pPr>
      <w:rPr>
        <w:rFonts w:hint="default"/>
        <w:lang w:val="el-GR" w:eastAsia="el-GR" w:bidi="el-GR"/>
      </w:rPr>
    </w:lvl>
  </w:abstractNum>
  <w:abstractNum w:abstractNumId="43" w15:restartNumberingAfterBreak="0">
    <w:nsid w:val="595C75E1"/>
    <w:multiLevelType w:val="hybridMultilevel"/>
    <w:tmpl w:val="F452A7D4"/>
    <w:lvl w:ilvl="0">
      <w:start w:val="1"/>
      <w:numFmt w:val="decimal"/>
      <w:lvlText w:val="%1."/>
      <w:lvlJc w:val="left"/>
      <w:pPr>
        <w:ind w:left="696" w:hanging="231"/>
        <w:jc w:val="right"/>
      </w:pPr>
      <w:rPr>
        <w:rFonts w:ascii="Tahoma" w:eastAsia="Tahoma" w:hAnsi="Tahoma" w:cs="Tahoma" w:hint="default"/>
        <w:b/>
        <w:bCs/>
        <w:w w:val="97"/>
        <w:sz w:val="20"/>
        <w:szCs w:val="20"/>
        <w:lang w:val="el-GR" w:eastAsia="el-GR" w:bidi="el-GR"/>
      </w:rPr>
    </w:lvl>
    <w:lvl w:ilvl="1">
      <w:start w:val="1"/>
      <w:numFmt w:val="decimal"/>
      <w:lvlText w:val="%2."/>
      <w:lvlJc w:val="left"/>
      <w:pPr>
        <w:ind w:left="696" w:hanging="231"/>
      </w:pPr>
      <w:rPr>
        <w:rFonts w:ascii="Tahoma" w:eastAsia="Tahoma" w:hAnsi="Tahoma" w:cs="Tahoma" w:hint="default"/>
        <w:b/>
        <w:bCs/>
        <w:w w:val="97"/>
        <w:sz w:val="20"/>
        <w:szCs w:val="20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593" w:hanging="23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539" w:hanging="23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486" w:hanging="23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433" w:hanging="23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379" w:hanging="23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326" w:hanging="23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273" w:hanging="231"/>
      </w:pPr>
      <w:rPr>
        <w:rFonts w:hint="default"/>
        <w:lang w:val="el-GR" w:eastAsia="el-GR" w:bidi="el-GR"/>
      </w:rPr>
    </w:lvl>
  </w:abstractNum>
  <w:abstractNum w:abstractNumId="44" w15:restartNumberingAfterBreak="0">
    <w:nsid w:val="5AE53F27"/>
    <w:multiLevelType w:val="hybridMultilevel"/>
    <w:tmpl w:val="0E3452AC"/>
    <w:lvl w:ilvl="0">
      <w:start w:val="0"/>
      <w:numFmt w:val="bullet"/>
      <w:lvlText w:val=""/>
      <w:lvlJc w:val="left"/>
      <w:pPr>
        <w:ind w:left="409" w:hanging="219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72" w:hanging="219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544" w:hanging="219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116" w:hanging="219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688" w:hanging="219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261" w:hanging="219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3833" w:hanging="219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405" w:hanging="219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4977" w:hanging="219"/>
      </w:pPr>
      <w:rPr>
        <w:rFonts w:hint="default"/>
        <w:lang w:val="el-GR" w:eastAsia="el-GR" w:bidi="el-GR"/>
      </w:rPr>
    </w:lvl>
  </w:abstractNum>
  <w:abstractNum w:abstractNumId="45" w15:restartNumberingAfterBreak="0">
    <w:nsid w:val="601D711C"/>
    <w:multiLevelType w:val="hybridMultilevel"/>
    <w:tmpl w:val="28209824"/>
    <w:lvl w:ilvl="0">
      <w:start w:val="0"/>
      <w:numFmt w:val="bullet"/>
      <w:lvlText w:val="•"/>
      <w:lvlJc w:val="left"/>
      <w:pPr>
        <w:ind w:left="145" w:hanging="164"/>
      </w:pPr>
      <w:rPr>
        <w:rFonts w:ascii="Tahoma" w:eastAsia="Tahoma" w:hAnsi="Tahoma" w:cs="Tahoma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015" w:hanging="164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890" w:hanging="164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765" w:hanging="164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641" w:hanging="164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516" w:hanging="164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5391" w:hanging="164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6267" w:hanging="164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7142" w:hanging="164"/>
      </w:pPr>
      <w:rPr>
        <w:rFonts w:hint="default"/>
        <w:lang w:val="el-GR" w:eastAsia="el-GR" w:bidi="el-GR"/>
      </w:rPr>
    </w:lvl>
  </w:abstractNum>
  <w:abstractNum w:abstractNumId="46" w15:restartNumberingAfterBreak="0">
    <w:nsid w:val="602D6A53"/>
    <w:multiLevelType w:val="hybridMultilevel"/>
    <w:tmpl w:val="9852131A"/>
    <w:lvl w:ilvl="0">
      <w:start w:val="1"/>
      <w:numFmt w:val="decimal"/>
      <w:lvlText w:val="%1."/>
      <w:lvlJc w:val="left"/>
      <w:pPr>
        <w:ind w:left="434" w:hanging="361"/>
      </w:pPr>
      <w:rPr>
        <w:rFonts w:ascii="Tahoma" w:eastAsia="Tahoma" w:hAnsi="Tahoma" w:cs="Tahoma" w:hint="default"/>
        <w:spacing w:val="-1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330" w:hanging="361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221" w:hanging="361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112" w:hanging="361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002" w:hanging="361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893" w:hanging="361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5784" w:hanging="361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6674" w:hanging="361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l-GR" w:eastAsia="el-GR" w:bidi="el-GR"/>
      </w:rPr>
    </w:lvl>
  </w:abstractNum>
  <w:abstractNum w:abstractNumId="47" w15:restartNumberingAfterBreak="0">
    <w:nsid w:val="61FA050F"/>
    <w:multiLevelType w:val="hybridMultilevel"/>
    <w:tmpl w:val="9B64B68A"/>
    <w:lvl w:ilvl="0">
      <w:start w:val="1"/>
      <w:numFmt w:val="decimal"/>
      <w:lvlText w:val="%1."/>
      <w:lvlJc w:val="left"/>
      <w:pPr>
        <w:ind w:left="298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5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4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3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2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91" w:hanging="188"/>
      </w:pPr>
      <w:rPr>
        <w:rFonts w:hint="default"/>
        <w:lang w:val="el-GR" w:eastAsia="el-GR" w:bidi="el-GR"/>
      </w:rPr>
    </w:lvl>
  </w:abstractNum>
  <w:abstractNum w:abstractNumId="48" w15:restartNumberingAfterBreak="0">
    <w:nsid w:val="67102019"/>
    <w:multiLevelType w:val="hybridMultilevel"/>
    <w:tmpl w:val="2F52B192"/>
    <w:lvl w:ilvl="0">
      <w:start w:val="1"/>
      <w:numFmt w:val="lowerRoman"/>
      <w:lvlText w:val="%1."/>
      <w:lvlJc w:val="left"/>
      <w:pPr>
        <w:ind w:left="979" w:hanging="464"/>
      </w:pPr>
      <w:rPr>
        <w:rFonts w:ascii="Tahoma" w:eastAsia="Tahoma" w:hAnsi="Tahoma" w:cs="Tahoma" w:hint="default"/>
        <w:i/>
        <w:w w:val="94"/>
        <w:sz w:val="21"/>
        <w:szCs w:val="21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898" w:hanging="464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817" w:hanging="464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735" w:hanging="464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654" w:hanging="464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573" w:hanging="464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491" w:hanging="464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410" w:hanging="464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329" w:hanging="464"/>
      </w:pPr>
      <w:rPr>
        <w:rFonts w:hint="default"/>
        <w:lang w:val="el-GR" w:eastAsia="el-GR" w:bidi="el-GR"/>
      </w:rPr>
    </w:lvl>
  </w:abstractNum>
  <w:abstractNum w:abstractNumId="49" w15:restartNumberingAfterBreak="0">
    <w:nsid w:val="68ED1B59"/>
    <w:multiLevelType w:val="hybridMultilevel"/>
    <w:tmpl w:val="9E3A97F0"/>
    <w:lvl w:ilvl="0">
      <w:start w:val="1"/>
      <w:numFmt w:val="decimal"/>
      <w:lvlText w:val="(%1)"/>
      <w:lvlJc w:val="left"/>
      <w:pPr>
        <w:ind w:left="840" w:hanging="264"/>
      </w:pPr>
      <w:rPr>
        <w:rFonts w:ascii="Verdana" w:eastAsia="Verdana" w:hAnsi="Verdana" w:cs="Verdana" w:hint="default"/>
        <w:spacing w:val="0"/>
        <w:w w:val="96"/>
        <w:sz w:val="14"/>
        <w:szCs w:val="14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772" w:hanging="264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705" w:hanging="264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637" w:hanging="264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4570" w:hanging="264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5503" w:hanging="264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6435" w:hanging="264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368" w:hanging="264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301" w:hanging="264"/>
      </w:pPr>
      <w:rPr>
        <w:rFonts w:hint="default"/>
        <w:lang w:val="el-GR" w:eastAsia="el-GR" w:bidi="el-GR"/>
      </w:rPr>
    </w:lvl>
  </w:abstractNum>
  <w:abstractNum w:abstractNumId="50" w15:restartNumberingAfterBreak="0">
    <w:nsid w:val="6BDE7FD5"/>
    <w:multiLevelType w:val="hybridMultilevel"/>
    <w:tmpl w:val="E14E0642"/>
    <w:lvl w:ilvl="0">
      <w:start w:val="0"/>
      <w:numFmt w:val="bullet"/>
      <w:lvlText w:val=""/>
      <w:lvlJc w:val="left"/>
      <w:pPr>
        <w:ind w:left="409" w:hanging="219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72" w:hanging="219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544" w:hanging="219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116" w:hanging="219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688" w:hanging="219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261" w:hanging="219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3833" w:hanging="219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405" w:hanging="219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4977" w:hanging="219"/>
      </w:pPr>
      <w:rPr>
        <w:rFonts w:hint="default"/>
        <w:lang w:val="el-GR" w:eastAsia="el-GR" w:bidi="el-GR"/>
      </w:rPr>
    </w:lvl>
  </w:abstractNum>
  <w:abstractNum w:abstractNumId="51" w15:restartNumberingAfterBreak="0">
    <w:nsid w:val="71C201EE"/>
    <w:multiLevelType w:val="hybridMultilevel"/>
    <w:tmpl w:val="47760394"/>
    <w:lvl w:ilvl="0">
      <w:start w:val="1"/>
      <w:numFmt w:val="decimal"/>
      <w:lvlText w:val="%1."/>
      <w:lvlJc w:val="left"/>
      <w:pPr>
        <w:ind w:left="295" w:hanging="188"/>
      </w:pPr>
      <w:rPr>
        <w:rFonts w:ascii="Tahoma" w:eastAsia="Tahoma" w:hAnsi="Tahoma" w:cs="Tahoma" w:hint="default"/>
        <w:w w:val="100"/>
        <w:sz w:val="16"/>
        <w:szCs w:val="16"/>
        <w:lang w:val="el-GR" w:eastAsia="el-GR" w:bidi="el-GR"/>
      </w:rPr>
    </w:lvl>
    <w:lvl w:ilvl="1">
      <w:start w:val="0"/>
      <w:numFmt w:val="bullet"/>
      <w:lvlText w:val="•"/>
      <w:lvlJc w:val="left"/>
      <w:pPr>
        <w:ind w:left="648" w:hanging="188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1346" w:hanging="18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1694" w:hanging="18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2043" w:hanging="18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2392" w:hanging="18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2740" w:hanging="18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3089" w:hanging="188"/>
      </w:pPr>
      <w:rPr>
        <w:rFonts w:hint="default"/>
        <w:lang w:val="el-GR" w:eastAsia="el-GR" w:bidi="el-GR"/>
      </w:rPr>
    </w:lvl>
  </w:abstractNum>
  <w:abstractNum w:abstractNumId="52" w15:restartNumberingAfterBreak="0">
    <w:nsid w:val="71E52970"/>
    <w:multiLevelType w:val="hybridMultilevel"/>
    <w:tmpl w:val="F23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2258B2"/>
    <w:multiLevelType w:val="hybridMultilevel"/>
    <w:tmpl w:val="B6708F4E"/>
    <w:lvl w:ilvl="0">
      <w:start w:val="0"/>
      <w:numFmt w:val="bullet"/>
      <w:lvlText w:val=""/>
      <w:lvlJc w:val="left"/>
      <w:pPr>
        <w:ind w:left="364" w:hanging="255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97" w:hanging="255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635" w:hanging="255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273" w:hanging="255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910" w:hanging="255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548" w:hanging="255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4186" w:hanging="255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823" w:hanging="255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5461" w:hanging="255"/>
      </w:pPr>
      <w:rPr>
        <w:rFonts w:hint="default"/>
        <w:lang w:val="el-GR" w:eastAsia="el-GR" w:bidi="el-GR"/>
      </w:rPr>
    </w:lvl>
  </w:abstractNum>
  <w:abstractNum w:abstractNumId="54" w15:restartNumberingAfterBreak="0">
    <w:nsid w:val="723D61AF"/>
    <w:multiLevelType w:val="hybridMultilevel"/>
    <w:tmpl w:val="7DCC9014"/>
    <w:lvl w:ilvl="0">
      <w:start w:val="0"/>
      <w:numFmt w:val="bullet"/>
      <w:lvlText w:val=""/>
      <w:lvlJc w:val="left"/>
      <w:pPr>
        <w:ind w:left="3106" w:hanging="241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"/>
      <w:lvlJc w:val="left"/>
      <w:pPr>
        <w:ind w:left="2539" w:hanging="238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2">
      <w:start w:val="0"/>
      <w:numFmt w:val="bullet"/>
      <w:lvlText w:val="•"/>
      <w:lvlJc w:val="left"/>
      <w:pPr>
        <w:ind w:left="3885" w:hanging="238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4670" w:hanging="238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5455" w:hanging="238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6240" w:hanging="238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7025" w:hanging="238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7810" w:hanging="238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8596" w:hanging="238"/>
      </w:pPr>
      <w:rPr>
        <w:rFonts w:hint="default"/>
        <w:lang w:val="el-GR" w:eastAsia="el-GR" w:bidi="el-GR"/>
      </w:rPr>
    </w:lvl>
  </w:abstractNum>
  <w:abstractNum w:abstractNumId="55" w15:restartNumberingAfterBreak="0">
    <w:nsid w:val="73957685"/>
    <w:multiLevelType w:val="hybridMultilevel"/>
    <w:tmpl w:val="37307732"/>
    <w:lvl w:ilvl="0">
      <w:start w:val="1"/>
      <w:numFmt w:val="decimal"/>
      <w:lvlText w:val="%1."/>
      <w:lvlJc w:val="left"/>
      <w:pPr>
        <w:ind w:left="572" w:hanging="363"/>
      </w:pPr>
      <w:rPr>
        <w:rFonts w:ascii="Tahoma" w:eastAsia="Tahoma" w:hAnsi="Tahoma" w:cs="Tahoma" w:hint="default"/>
        <w:spacing w:val="-1"/>
        <w:w w:val="96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1411" w:hanging="363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2242" w:hanging="363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3073" w:hanging="363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3905" w:hanging="363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4736" w:hanging="363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5567" w:hanging="363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6399" w:hanging="363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7230" w:hanging="363"/>
      </w:pPr>
      <w:rPr>
        <w:rFonts w:hint="default"/>
        <w:lang w:val="el-GR" w:eastAsia="el-GR" w:bidi="el-GR"/>
      </w:rPr>
    </w:lvl>
  </w:abstractNum>
  <w:abstractNum w:abstractNumId="56" w15:restartNumberingAfterBreak="0">
    <w:nsid w:val="7945287D"/>
    <w:multiLevelType w:val="hybridMultilevel"/>
    <w:tmpl w:val="D8B07430"/>
    <w:lvl w:ilvl="0">
      <w:start w:val="0"/>
      <w:numFmt w:val="bullet"/>
      <w:lvlText w:val=""/>
      <w:lvlJc w:val="left"/>
      <w:pPr>
        <w:ind w:left="409" w:hanging="219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>
      <w:start w:val="0"/>
      <w:numFmt w:val="bullet"/>
      <w:lvlText w:val="•"/>
      <w:lvlJc w:val="left"/>
      <w:pPr>
        <w:ind w:left="972" w:hanging="219"/>
      </w:pPr>
      <w:rPr>
        <w:rFonts w:hint="default"/>
        <w:lang w:val="el-GR" w:eastAsia="el-GR" w:bidi="el-GR"/>
      </w:rPr>
    </w:lvl>
    <w:lvl w:ilvl="2">
      <w:start w:val="0"/>
      <w:numFmt w:val="bullet"/>
      <w:lvlText w:val="•"/>
      <w:lvlJc w:val="left"/>
      <w:pPr>
        <w:ind w:left="1544" w:hanging="219"/>
      </w:pPr>
      <w:rPr>
        <w:rFonts w:hint="default"/>
        <w:lang w:val="el-GR" w:eastAsia="el-GR" w:bidi="el-GR"/>
      </w:rPr>
    </w:lvl>
    <w:lvl w:ilvl="3">
      <w:start w:val="0"/>
      <w:numFmt w:val="bullet"/>
      <w:lvlText w:val="•"/>
      <w:lvlJc w:val="left"/>
      <w:pPr>
        <w:ind w:left="2116" w:hanging="219"/>
      </w:pPr>
      <w:rPr>
        <w:rFonts w:hint="default"/>
        <w:lang w:val="el-GR" w:eastAsia="el-GR" w:bidi="el-GR"/>
      </w:rPr>
    </w:lvl>
    <w:lvl w:ilvl="4">
      <w:start w:val="0"/>
      <w:numFmt w:val="bullet"/>
      <w:lvlText w:val="•"/>
      <w:lvlJc w:val="left"/>
      <w:pPr>
        <w:ind w:left="2688" w:hanging="219"/>
      </w:pPr>
      <w:rPr>
        <w:rFonts w:hint="default"/>
        <w:lang w:val="el-GR" w:eastAsia="el-GR" w:bidi="el-GR"/>
      </w:rPr>
    </w:lvl>
    <w:lvl w:ilvl="5">
      <w:start w:val="0"/>
      <w:numFmt w:val="bullet"/>
      <w:lvlText w:val="•"/>
      <w:lvlJc w:val="left"/>
      <w:pPr>
        <w:ind w:left="3261" w:hanging="219"/>
      </w:pPr>
      <w:rPr>
        <w:rFonts w:hint="default"/>
        <w:lang w:val="el-GR" w:eastAsia="el-GR" w:bidi="el-GR"/>
      </w:rPr>
    </w:lvl>
    <w:lvl w:ilvl="6">
      <w:start w:val="0"/>
      <w:numFmt w:val="bullet"/>
      <w:lvlText w:val="•"/>
      <w:lvlJc w:val="left"/>
      <w:pPr>
        <w:ind w:left="3833" w:hanging="219"/>
      </w:pPr>
      <w:rPr>
        <w:rFonts w:hint="default"/>
        <w:lang w:val="el-GR" w:eastAsia="el-GR" w:bidi="el-GR"/>
      </w:rPr>
    </w:lvl>
    <w:lvl w:ilvl="7">
      <w:start w:val="0"/>
      <w:numFmt w:val="bullet"/>
      <w:lvlText w:val="•"/>
      <w:lvlJc w:val="left"/>
      <w:pPr>
        <w:ind w:left="4405" w:hanging="219"/>
      </w:pPr>
      <w:rPr>
        <w:rFonts w:hint="default"/>
        <w:lang w:val="el-GR" w:eastAsia="el-GR" w:bidi="el-GR"/>
      </w:rPr>
    </w:lvl>
    <w:lvl w:ilvl="8">
      <w:start w:val="0"/>
      <w:numFmt w:val="bullet"/>
      <w:lvlText w:val="•"/>
      <w:lvlJc w:val="left"/>
      <w:pPr>
        <w:ind w:left="4977" w:hanging="219"/>
      </w:pPr>
      <w:rPr>
        <w:rFonts w:hint="default"/>
        <w:lang w:val="el-GR" w:eastAsia="el-GR" w:bidi="el-GR"/>
      </w:rPr>
    </w:lvl>
  </w:abstractNum>
  <w:num w:numId="1" w16cid:durableId="1936010184">
    <w:abstractNumId w:val="37"/>
  </w:num>
  <w:num w:numId="2" w16cid:durableId="1170481288">
    <w:abstractNumId w:val="32"/>
  </w:num>
  <w:num w:numId="3" w16cid:durableId="1683243865">
    <w:abstractNumId w:val="2"/>
  </w:num>
  <w:num w:numId="4" w16cid:durableId="1906598733">
    <w:abstractNumId w:val="31"/>
  </w:num>
  <w:num w:numId="5" w16cid:durableId="793015649">
    <w:abstractNumId w:val="11"/>
  </w:num>
  <w:num w:numId="6" w16cid:durableId="121314509">
    <w:abstractNumId w:val="47"/>
  </w:num>
  <w:num w:numId="7" w16cid:durableId="1697999943">
    <w:abstractNumId w:val="4"/>
  </w:num>
  <w:num w:numId="8" w16cid:durableId="746221923">
    <w:abstractNumId w:val="42"/>
  </w:num>
  <w:num w:numId="9" w16cid:durableId="1841919261">
    <w:abstractNumId w:val="40"/>
  </w:num>
  <w:num w:numId="10" w16cid:durableId="1145316277">
    <w:abstractNumId w:val="3"/>
  </w:num>
  <w:num w:numId="11" w16cid:durableId="1889343562">
    <w:abstractNumId w:val="30"/>
  </w:num>
  <w:num w:numId="12" w16cid:durableId="1798641360">
    <w:abstractNumId w:val="51"/>
  </w:num>
  <w:num w:numId="13" w16cid:durableId="2089880711">
    <w:abstractNumId w:val="26"/>
  </w:num>
  <w:num w:numId="14" w16cid:durableId="2116515314">
    <w:abstractNumId w:val="5"/>
  </w:num>
  <w:num w:numId="15" w16cid:durableId="1034423916">
    <w:abstractNumId w:val="35"/>
  </w:num>
  <w:num w:numId="16" w16cid:durableId="1781531493">
    <w:abstractNumId w:val="41"/>
  </w:num>
  <w:num w:numId="17" w16cid:durableId="1305891568">
    <w:abstractNumId w:val="36"/>
  </w:num>
  <w:num w:numId="18" w16cid:durableId="529339212">
    <w:abstractNumId w:val="53"/>
  </w:num>
  <w:num w:numId="19" w16cid:durableId="694694278">
    <w:abstractNumId w:val="8"/>
  </w:num>
  <w:num w:numId="20" w16cid:durableId="1712731776">
    <w:abstractNumId w:val="0"/>
  </w:num>
  <w:num w:numId="21" w16cid:durableId="1794211466">
    <w:abstractNumId w:val="9"/>
  </w:num>
  <w:num w:numId="22" w16cid:durableId="1160124123">
    <w:abstractNumId w:val="33"/>
  </w:num>
  <w:num w:numId="23" w16cid:durableId="1456024794">
    <w:abstractNumId w:val="14"/>
  </w:num>
  <w:num w:numId="24" w16cid:durableId="1696275571">
    <w:abstractNumId w:val="25"/>
  </w:num>
  <w:num w:numId="25" w16cid:durableId="2065789386">
    <w:abstractNumId w:val="49"/>
  </w:num>
  <w:num w:numId="26" w16cid:durableId="726537771">
    <w:abstractNumId w:val="48"/>
  </w:num>
  <w:num w:numId="27" w16cid:durableId="92365991">
    <w:abstractNumId w:val="17"/>
  </w:num>
  <w:num w:numId="28" w16cid:durableId="1067335510">
    <w:abstractNumId w:val="15"/>
  </w:num>
  <w:num w:numId="29" w16cid:durableId="1596398311">
    <w:abstractNumId w:val="43"/>
  </w:num>
  <w:num w:numId="30" w16cid:durableId="100154470">
    <w:abstractNumId w:val="27"/>
  </w:num>
  <w:num w:numId="31" w16cid:durableId="1717704192">
    <w:abstractNumId w:val="54"/>
  </w:num>
  <w:num w:numId="32" w16cid:durableId="2117552032">
    <w:abstractNumId w:val="28"/>
  </w:num>
  <w:num w:numId="33" w16cid:durableId="1418404058">
    <w:abstractNumId w:val="20"/>
  </w:num>
  <w:num w:numId="34" w16cid:durableId="1412003702">
    <w:abstractNumId w:val="46"/>
  </w:num>
  <w:num w:numId="35" w16cid:durableId="527330009">
    <w:abstractNumId w:val="38"/>
  </w:num>
  <w:num w:numId="36" w16cid:durableId="1657418269">
    <w:abstractNumId w:val="16"/>
  </w:num>
  <w:num w:numId="37" w16cid:durableId="511452715">
    <w:abstractNumId w:val="13"/>
  </w:num>
  <w:num w:numId="38" w16cid:durableId="1079059130">
    <w:abstractNumId w:val="23"/>
  </w:num>
  <w:num w:numId="39" w16cid:durableId="214700772">
    <w:abstractNumId w:val="39"/>
  </w:num>
  <w:num w:numId="40" w16cid:durableId="1633905517">
    <w:abstractNumId w:val="24"/>
  </w:num>
  <w:num w:numId="41" w16cid:durableId="152141066">
    <w:abstractNumId w:val="12"/>
  </w:num>
  <w:num w:numId="42" w16cid:durableId="1214125323">
    <w:abstractNumId w:val="18"/>
  </w:num>
  <w:num w:numId="43" w16cid:durableId="1079408205">
    <w:abstractNumId w:val="56"/>
  </w:num>
  <w:num w:numId="44" w16cid:durableId="1349333719">
    <w:abstractNumId w:val="50"/>
  </w:num>
  <w:num w:numId="45" w16cid:durableId="509610863">
    <w:abstractNumId w:val="6"/>
  </w:num>
  <w:num w:numId="46" w16cid:durableId="1047606879">
    <w:abstractNumId w:val="44"/>
  </w:num>
  <w:num w:numId="47" w16cid:durableId="1685862694">
    <w:abstractNumId w:val="10"/>
  </w:num>
  <w:num w:numId="48" w16cid:durableId="1979795376">
    <w:abstractNumId w:val="55"/>
  </w:num>
  <w:num w:numId="49" w16cid:durableId="941035568">
    <w:abstractNumId w:val="45"/>
  </w:num>
  <w:num w:numId="50" w16cid:durableId="1007636343">
    <w:abstractNumId w:val="34"/>
  </w:num>
  <w:num w:numId="51" w16cid:durableId="121921838">
    <w:abstractNumId w:val="7"/>
  </w:num>
  <w:num w:numId="52" w16cid:durableId="1941638769">
    <w:abstractNumId w:val="52"/>
  </w:num>
  <w:num w:numId="53" w16cid:durableId="1368721966">
    <w:abstractNumId w:val="29"/>
  </w:num>
  <w:num w:numId="54" w16cid:durableId="2137409431">
    <w:abstractNumId w:val="21"/>
  </w:num>
  <w:num w:numId="55" w16cid:durableId="49157632">
    <w:abstractNumId w:val="22"/>
  </w:num>
  <w:num w:numId="56" w16cid:durableId="1106537528">
    <w:abstractNumId w:val="1"/>
  </w:num>
  <w:num w:numId="57" w16cid:durableId="856313761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72"/>
    <w:rsid w:val="00003364"/>
    <w:rsid w:val="0000533D"/>
    <w:rsid w:val="0002520A"/>
    <w:rsid w:val="000464FB"/>
    <w:rsid w:val="00047C22"/>
    <w:rsid w:val="00053D54"/>
    <w:rsid w:val="00055570"/>
    <w:rsid w:val="00072A41"/>
    <w:rsid w:val="00095D43"/>
    <w:rsid w:val="000A2F2E"/>
    <w:rsid w:val="000A44A8"/>
    <w:rsid w:val="000C5778"/>
    <w:rsid w:val="000D4580"/>
    <w:rsid w:val="000E64DF"/>
    <w:rsid w:val="000F0607"/>
    <w:rsid w:val="00105694"/>
    <w:rsid w:val="00106F40"/>
    <w:rsid w:val="001072EE"/>
    <w:rsid w:val="001139E8"/>
    <w:rsid w:val="001243BF"/>
    <w:rsid w:val="00126F6D"/>
    <w:rsid w:val="0013222D"/>
    <w:rsid w:val="00142704"/>
    <w:rsid w:val="00153C7B"/>
    <w:rsid w:val="00157D48"/>
    <w:rsid w:val="00163F42"/>
    <w:rsid w:val="00171C58"/>
    <w:rsid w:val="00183B2E"/>
    <w:rsid w:val="001C7CFE"/>
    <w:rsid w:val="001E0EF8"/>
    <w:rsid w:val="001F0889"/>
    <w:rsid w:val="00220A80"/>
    <w:rsid w:val="00241DBC"/>
    <w:rsid w:val="00243B22"/>
    <w:rsid w:val="0025142C"/>
    <w:rsid w:val="00260BED"/>
    <w:rsid w:val="002830C5"/>
    <w:rsid w:val="002A552A"/>
    <w:rsid w:val="002A7A22"/>
    <w:rsid w:val="002A7B36"/>
    <w:rsid w:val="002A7DF5"/>
    <w:rsid w:val="002B69AA"/>
    <w:rsid w:val="002E5DD2"/>
    <w:rsid w:val="002F2A26"/>
    <w:rsid w:val="002F7219"/>
    <w:rsid w:val="00300BFA"/>
    <w:rsid w:val="0030404A"/>
    <w:rsid w:val="00310401"/>
    <w:rsid w:val="00321847"/>
    <w:rsid w:val="00334D40"/>
    <w:rsid w:val="00341DA6"/>
    <w:rsid w:val="00366DF7"/>
    <w:rsid w:val="00377878"/>
    <w:rsid w:val="003A2B3E"/>
    <w:rsid w:val="003A6AC8"/>
    <w:rsid w:val="003E01C6"/>
    <w:rsid w:val="003F6059"/>
    <w:rsid w:val="00401D2A"/>
    <w:rsid w:val="004046E8"/>
    <w:rsid w:val="00410954"/>
    <w:rsid w:val="004152B2"/>
    <w:rsid w:val="0041533C"/>
    <w:rsid w:val="00415A56"/>
    <w:rsid w:val="00416B11"/>
    <w:rsid w:val="004204B9"/>
    <w:rsid w:val="00420EA3"/>
    <w:rsid w:val="00430AA2"/>
    <w:rsid w:val="00460CC6"/>
    <w:rsid w:val="00481F80"/>
    <w:rsid w:val="004842FD"/>
    <w:rsid w:val="004961D7"/>
    <w:rsid w:val="004A0495"/>
    <w:rsid w:val="004A0DCA"/>
    <w:rsid w:val="004A319C"/>
    <w:rsid w:val="004A581E"/>
    <w:rsid w:val="004B7FCC"/>
    <w:rsid w:val="004B7FE8"/>
    <w:rsid w:val="004C0471"/>
    <w:rsid w:val="004D0B4F"/>
    <w:rsid w:val="004D5B3C"/>
    <w:rsid w:val="004D61FA"/>
    <w:rsid w:val="004D6293"/>
    <w:rsid w:val="004F1771"/>
    <w:rsid w:val="00521476"/>
    <w:rsid w:val="00522D11"/>
    <w:rsid w:val="005257EA"/>
    <w:rsid w:val="0053521B"/>
    <w:rsid w:val="00545C9B"/>
    <w:rsid w:val="00551816"/>
    <w:rsid w:val="005965EE"/>
    <w:rsid w:val="005A6D16"/>
    <w:rsid w:val="005B6FFB"/>
    <w:rsid w:val="005C7204"/>
    <w:rsid w:val="005D3138"/>
    <w:rsid w:val="005D5641"/>
    <w:rsid w:val="005D56A5"/>
    <w:rsid w:val="005E6193"/>
    <w:rsid w:val="005F6E21"/>
    <w:rsid w:val="005F7E22"/>
    <w:rsid w:val="006045CD"/>
    <w:rsid w:val="00607414"/>
    <w:rsid w:val="006260F6"/>
    <w:rsid w:val="00644D85"/>
    <w:rsid w:val="00660407"/>
    <w:rsid w:val="00660EA0"/>
    <w:rsid w:val="00674DF8"/>
    <w:rsid w:val="006919D5"/>
    <w:rsid w:val="00691C9F"/>
    <w:rsid w:val="006B4FDB"/>
    <w:rsid w:val="006C1DDB"/>
    <w:rsid w:val="006C60E5"/>
    <w:rsid w:val="006D44E3"/>
    <w:rsid w:val="006E1075"/>
    <w:rsid w:val="006F2EB9"/>
    <w:rsid w:val="00702A79"/>
    <w:rsid w:val="00703E86"/>
    <w:rsid w:val="007044DE"/>
    <w:rsid w:val="00706473"/>
    <w:rsid w:val="00710D51"/>
    <w:rsid w:val="00710D96"/>
    <w:rsid w:val="007209D8"/>
    <w:rsid w:val="00731E32"/>
    <w:rsid w:val="00734800"/>
    <w:rsid w:val="00745E06"/>
    <w:rsid w:val="0075227D"/>
    <w:rsid w:val="00765F18"/>
    <w:rsid w:val="007960D2"/>
    <w:rsid w:val="007A4957"/>
    <w:rsid w:val="007B4938"/>
    <w:rsid w:val="007C2A7D"/>
    <w:rsid w:val="007C6DE5"/>
    <w:rsid w:val="007D5D5E"/>
    <w:rsid w:val="007E73ED"/>
    <w:rsid w:val="00813691"/>
    <w:rsid w:val="00814E54"/>
    <w:rsid w:val="00822545"/>
    <w:rsid w:val="00826287"/>
    <w:rsid w:val="00826DD8"/>
    <w:rsid w:val="00832881"/>
    <w:rsid w:val="008412DC"/>
    <w:rsid w:val="0085081F"/>
    <w:rsid w:val="008567EA"/>
    <w:rsid w:val="008D3FD7"/>
    <w:rsid w:val="008E0FC6"/>
    <w:rsid w:val="0090029E"/>
    <w:rsid w:val="00901B00"/>
    <w:rsid w:val="00912B93"/>
    <w:rsid w:val="00917317"/>
    <w:rsid w:val="0092152C"/>
    <w:rsid w:val="00921F47"/>
    <w:rsid w:val="0093322D"/>
    <w:rsid w:val="00933BBD"/>
    <w:rsid w:val="00936922"/>
    <w:rsid w:val="00951047"/>
    <w:rsid w:val="009573CA"/>
    <w:rsid w:val="0098077C"/>
    <w:rsid w:val="00982EE6"/>
    <w:rsid w:val="00993A72"/>
    <w:rsid w:val="009A014F"/>
    <w:rsid w:val="009A2100"/>
    <w:rsid w:val="009C09FA"/>
    <w:rsid w:val="009E0902"/>
    <w:rsid w:val="009F316C"/>
    <w:rsid w:val="00A04C4B"/>
    <w:rsid w:val="00A102C9"/>
    <w:rsid w:val="00A16D56"/>
    <w:rsid w:val="00A2759B"/>
    <w:rsid w:val="00A30F55"/>
    <w:rsid w:val="00A37D6E"/>
    <w:rsid w:val="00A6780B"/>
    <w:rsid w:val="00A72868"/>
    <w:rsid w:val="00A80679"/>
    <w:rsid w:val="00A81780"/>
    <w:rsid w:val="00A8625C"/>
    <w:rsid w:val="00A86DA7"/>
    <w:rsid w:val="00A90E14"/>
    <w:rsid w:val="00AA186E"/>
    <w:rsid w:val="00AA2305"/>
    <w:rsid w:val="00AB132D"/>
    <w:rsid w:val="00AD086D"/>
    <w:rsid w:val="00AE0B29"/>
    <w:rsid w:val="00AE2745"/>
    <w:rsid w:val="00AF0677"/>
    <w:rsid w:val="00AF1CFF"/>
    <w:rsid w:val="00AF577F"/>
    <w:rsid w:val="00B04A37"/>
    <w:rsid w:val="00B06F29"/>
    <w:rsid w:val="00B14A5E"/>
    <w:rsid w:val="00B25030"/>
    <w:rsid w:val="00B338B2"/>
    <w:rsid w:val="00B50ACD"/>
    <w:rsid w:val="00B67B76"/>
    <w:rsid w:val="00B81657"/>
    <w:rsid w:val="00B8377C"/>
    <w:rsid w:val="00B83FB6"/>
    <w:rsid w:val="00B93CAA"/>
    <w:rsid w:val="00BB6628"/>
    <w:rsid w:val="00BC0234"/>
    <w:rsid w:val="00BD50D4"/>
    <w:rsid w:val="00C0313F"/>
    <w:rsid w:val="00C0653B"/>
    <w:rsid w:val="00C26EA7"/>
    <w:rsid w:val="00C34044"/>
    <w:rsid w:val="00C43E08"/>
    <w:rsid w:val="00C65E9A"/>
    <w:rsid w:val="00C722D8"/>
    <w:rsid w:val="00C8527B"/>
    <w:rsid w:val="00C85363"/>
    <w:rsid w:val="00C87CAA"/>
    <w:rsid w:val="00C94C30"/>
    <w:rsid w:val="00CD3C86"/>
    <w:rsid w:val="00CE4A67"/>
    <w:rsid w:val="00CF1538"/>
    <w:rsid w:val="00CF218A"/>
    <w:rsid w:val="00CF4385"/>
    <w:rsid w:val="00CF64C6"/>
    <w:rsid w:val="00D03C58"/>
    <w:rsid w:val="00D132D4"/>
    <w:rsid w:val="00D15CEE"/>
    <w:rsid w:val="00D37E2B"/>
    <w:rsid w:val="00D472D6"/>
    <w:rsid w:val="00D54502"/>
    <w:rsid w:val="00D63D2A"/>
    <w:rsid w:val="00D85006"/>
    <w:rsid w:val="00D856C4"/>
    <w:rsid w:val="00DC5323"/>
    <w:rsid w:val="00DC61A0"/>
    <w:rsid w:val="00DC7DCB"/>
    <w:rsid w:val="00DD057A"/>
    <w:rsid w:val="00DE0F1A"/>
    <w:rsid w:val="00DE3A49"/>
    <w:rsid w:val="00E00CAC"/>
    <w:rsid w:val="00E136DB"/>
    <w:rsid w:val="00E13A8D"/>
    <w:rsid w:val="00E26A08"/>
    <w:rsid w:val="00E518C4"/>
    <w:rsid w:val="00E61939"/>
    <w:rsid w:val="00E66949"/>
    <w:rsid w:val="00E720E0"/>
    <w:rsid w:val="00E7422A"/>
    <w:rsid w:val="00E77B02"/>
    <w:rsid w:val="00E8699B"/>
    <w:rsid w:val="00E917D1"/>
    <w:rsid w:val="00EB3F4B"/>
    <w:rsid w:val="00EB5FC6"/>
    <w:rsid w:val="00EE16EE"/>
    <w:rsid w:val="00EE3012"/>
    <w:rsid w:val="00EE334B"/>
    <w:rsid w:val="00EE41EE"/>
    <w:rsid w:val="00EE4C5F"/>
    <w:rsid w:val="00F03E42"/>
    <w:rsid w:val="00F276FB"/>
    <w:rsid w:val="00F341B6"/>
    <w:rsid w:val="00F34339"/>
    <w:rsid w:val="00F47337"/>
    <w:rsid w:val="00F50538"/>
    <w:rsid w:val="00F65845"/>
    <w:rsid w:val="00FA63D2"/>
    <w:rsid w:val="00FC0160"/>
    <w:rsid w:val="00FC370B"/>
    <w:rsid w:val="00FC41A1"/>
    <w:rsid w:val="00FC582B"/>
    <w:rsid w:val="00FD3061"/>
    <w:rsid w:val="00FF38DA"/>
  </w:rsids>
  <m:mathPr>
    <m:mathFont m:val="Cambria Math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87C0D5"/>
  <w15:chartTrackingRefBased/>
  <w15:docId w15:val="{7FF41B77-B98C-45E5-BC2F-6C3631C5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93A7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l-GR" w:bidi="el-GR"/>
    </w:rPr>
  </w:style>
  <w:style w:type="paragraph" w:styleId="Heading1">
    <w:name w:val="heading 1"/>
    <w:basedOn w:val="Normal"/>
    <w:link w:val="1Char"/>
    <w:uiPriority w:val="1"/>
    <w:qFormat/>
    <w:rsid w:val="00993A72"/>
    <w:pPr>
      <w:spacing w:before="91"/>
      <w:ind w:left="727" w:hanging="500"/>
      <w:outlineLvl w:val="0"/>
    </w:pPr>
    <w:rPr>
      <w:b/>
      <w:bCs/>
    </w:rPr>
  </w:style>
  <w:style w:type="paragraph" w:styleId="Heading2">
    <w:name w:val="heading 2"/>
    <w:basedOn w:val="Normal"/>
    <w:link w:val="2Char"/>
    <w:uiPriority w:val="1"/>
    <w:qFormat/>
    <w:rsid w:val="00993A72"/>
    <w:pPr>
      <w:ind w:left="537"/>
      <w:outlineLvl w:val="1"/>
    </w:pPr>
    <w:rPr>
      <w:i/>
      <w:sz w:val="21"/>
      <w:szCs w:val="21"/>
    </w:rPr>
  </w:style>
  <w:style w:type="paragraph" w:styleId="Heading3">
    <w:name w:val="heading 3"/>
    <w:basedOn w:val="Normal"/>
    <w:link w:val="3Char"/>
    <w:uiPriority w:val="1"/>
    <w:qFormat/>
    <w:rsid w:val="00993A72"/>
    <w:pPr>
      <w:ind w:left="72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link w:val="4Char"/>
    <w:uiPriority w:val="1"/>
    <w:qFormat/>
    <w:rsid w:val="00993A72"/>
    <w:pPr>
      <w:ind w:left="900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Επικεφαλίδα 1 Char"/>
    <w:basedOn w:val="DefaultParagraphFont"/>
    <w:link w:val="Heading1"/>
    <w:uiPriority w:val="1"/>
    <w:rsid w:val="00993A72"/>
    <w:rPr>
      <w:rFonts w:ascii="Tahoma" w:eastAsia="Tahoma" w:hAnsi="Tahoma" w:cs="Tahoma"/>
      <w:b/>
      <w:bCs/>
      <w:lang w:eastAsia="el-GR" w:bidi="el-GR"/>
    </w:rPr>
  </w:style>
  <w:style w:type="character" w:customStyle="1" w:styleId="2Char">
    <w:name w:val="Επικεφαλίδα 2 Char"/>
    <w:basedOn w:val="DefaultParagraphFont"/>
    <w:link w:val="Heading2"/>
    <w:uiPriority w:val="1"/>
    <w:rsid w:val="00993A72"/>
    <w:rPr>
      <w:rFonts w:ascii="Tahoma" w:eastAsia="Tahoma" w:hAnsi="Tahoma" w:cs="Tahoma"/>
      <w:i/>
      <w:sz w:val="21"/>
      <w:szCs w:val="21"/>
      <w:lang w:eastAsia="el-GR" w:bidi="el-GR"/>
    </w:rPr>
  </w:style>
  <w:style w:type="character" w:customStyle="1" w:styleId="3Char">
    <w:name w:val="Επικεφαλίδα 3 Char"/>
    <w:basedOn w:val="DefaultParagraphFont"/>
    <w:link w:val="Heading3"/>
    <w:uiPriority w:val="1"/>
    <w:rsid w:val="00993A72"/>
    <w:rPr>
      <w:rFonts w:ascii="Tahoma" w:eastAsia="Tahoma" w:hAnsi="Tahoma" w:cs="Tahoma"/>
      <w:b/>
      <w:bCs/>
      <w:sz w:val="20"/>
      <w:szCs w:val="20"/>
      <w:lang w:eastAsia="el-GR" w:bidi="el-GR"/>
    </w:rPr>
  </w:style>
  <w:style w:type="character" w:customStyle="1" w:styleId="4Char">
    <w:name w:val="Επικεφαλίδα 4 Char"/>
    <w:basedOn w:val="DefaultParagraphFont"/>
    <w:link w:val="Heading4"/>
    <w:uiPriority w:val="1"/>
    <w:rsid w:val="00993A72"/>
    <w:rPr>
      <w:rFonts w:ascii="Tahoma" w:eastAsia="Tahoma" w:hAnsi="Tahoma" w:cs="Tahoma"/>
      <w:b/>
      <w:bCs/>
      <w:i/>
      <w:sz w:val="20"/>
      <w:szCs w:val="20"/>
      <w:lang w:eastAsia="el-GR" w:bidi="el-GR"/>
    </w:rPr>
  </w:style>
  <w:style w:type="table" w:customStyle="1" w:styleId="TableNormal1">
    <w:name w:val="Table Normal1"/>
    <w:uiPriority w:val="2"/>
    <w:semiHidden/>
    <w:unhideWhenUsed/>
    <w:qFormat/>
    <w:rsid w:val="00993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93A72"/>
    <w:pPr>
      <w:spacing w:before="1"/>
      <w:ind w:left="1042" w:hanging="442"/>
    </w:pPr>
    <w:rPr>
      <w:rFonts w:ascii="Calibri" w:eastAsia="Calibri" w:hAnsi="Calibri" w:cs="Calibri"/>
      <w:i/>
      <w:sz w:val="20"/>
      <w:szCs w:val="20"/>
    </w:rPr>
  </w:style>
  <w:style w:type="paragraph" w:styleId="TOC2">
    <w:name w:val="toc 2"/>
    <w:basedOn w:val="Normal"/>
    <w:uiPriority w:val="1"/>
    <w:qFormat/>
    <w:rsid w:val="00993A72"/>
    <w:pPr>
      <w:spacing w:line="219" w:lineRule="exact"/>
      <w:ind w:left="1481" w:hanging="661"/>
    </w:pPr>
    <w:rPr>
      <w:rFonts w:ascii="Calibri" w:eastAsia="Calibri" w:hAnsi="Calibri" w:cs="Calibri"/>
      <w:sz w:val="18"/>
      <w:szCs w:val="18"/>
    </w:rPr>
  </w:style>
  <w:style w:type="paragraph" w:styleId="BodyText">
    <w:name w:val="Body Text"/>
    <w:basedOn w:val="Normal"/>
    <w:link w:val="Char"/>
    <w:uiPriority w:val="1"/>
    <w:qFormat/>
    <w:rsid w:val="00993A72"/>
    <w:rPr>
      <w:sz w:val="20"/>
      <w:szCs w:val="20"/>
    </w:rPr>
  </w:style>
  <w:style w:type="character" w:customStyle="1" w:styleId="Char">
    <w:name w:val="Σώμα κειμένου Char"/>
    <w:basedOn w:val="DefaultParagraphFont"/>
    <w:link w:val="BodyText"/>
    <w:uiPriority w:val="1"/>
    <w:rsid w:val="00993A72"/>
    <w:rPr>
      <w:rFonts w:ascii="Tahoma" w:eastAsia="Tahoma" w:hAnsi="Tahoma" w:cs="Tahoma"/>
      <w:sz w:val="20"/>
      <w:szCs w:val="20"/>
      <w:lang w:eastAsia="el-GR" w:bidi="el-GR"/>
    </w:rPr>
  </w:style>
  <w:style w:type="paragraph" w:styleId="ListParagraph">
    <w:name w:val="List Paragraph"/>
    <w:basedOn w:val="Normal"/>
    <w:uiPriority w:val="1"/>
    <w:qFormat/>
    <w:rsid w:val="00993A72"/>
    <w:pPr>
      <w:ind w:left="1440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993A72"/>
    <w:rPr>
      <w:rFonts w:ascii="Arial" w:eastAsia="Arial" w:hAnsi="Arial" w:cs="Arial"/>
    </w:rPr>
  </w:style>
  <w:style w:type="paragraph" w:styleId="Footer">
    <w:name w:val="footer"/>
    <w:basedOn w:val="Normal"/>
    <w:link w:val="Char0"/>
    <w:uiPriority w:val="99"/>
    <w:unhideWhenUsed/>
    <w:rsid w:val="00A04C4B"/>
    <w:pPr>
      <w:tabs>
        <w:tab w:val="center" w:pos="4153"/>
        <w:tab w:val="right" w:pos="8306"/>
      </w:tabs>
    </w:pPr>
    <w:rPr>
      <w:rFonts w:ascii="Arial" w:eastAsia="Arial" w:hAnsi="Arial" w:cs="Arial"/>
      <w:lang w:eastAsia="en-US" w:bidi="ar-SA"/>
    </w:rPr>
  </w:style>
  <w:style w:type="character" w:customStyle="1" w:styleId="Char0">
    <w:name w:val="Υποσέλιδο Char"/>
    <w:basedOn w:val="DefaultParagraphFont"/>
    <w:link w:val="Footer"/>
    <w:uiPriority w:val="99"/>
    <w:rsid w:val="00A04C4B"/>
    <w:rPr>
      <w:rFonts w:ascii="Arial" w:eastAsia="Arial" w:hAnsi="Arial" w:cs="Arial"/>
    </w:rPr>
  </w:style>
  <w:style w:type="paragraph" w:styleId="Header">
    <w:name w:val="header"/>
    <w:basedOn w:val="Normal"/>
    <w:link w:val="Char1"/>
    <w:uiPriority w:val="99"/>
    <w:unhideWhenUsed/>
    <w:rsid w:val="00C8527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DefaultParagraphFont"/>
    <w:link w:val="Header"/>
    <w:uiPriority w:val="99"/>
    <w:rsid w:val="00C8527B"/>
    <w:rPr>
      <w:rFonts w:ascii="Tahoma" w:eastAsia="Tahoma" w:hAnsi="Tahoma" w:cs="Tahoma"/>
      <w:lang w:eastAsia="el-GR" w:bidi="el-GR"/>
    </w:rPr>
  </w:style>
  <w:style w:type="character" w:styleId="CommentReference">
    <w:name w:val="annotation reference"/>
    <w:basedOn w:val="DefaultParagraphFont"/>
    <w:unhideWhenUsed/>
    <w:qFormat/>
    <w:rsid w:val="00FC582B"/>
    <w:rPr>
      <w:sz w:val="16"/>
      <w:szCs w:val="16"/>
    </w:rPr>
  </w:style>
  <w:style w:type="paragraph" w:styleId="CommentText">
    <w:name w:val="annotation text"/>
    <w:basedOn w:val="Normal"/>
    <w:link w:val="Char2"/>
    <w:uiPriority w:val="99"/>
    <w:unhideWhenUsed/>
    <w:qFormat/>
    <w:rsid w:val="00FC582B"/>
    <w:rPr>
      <w:sz w:val="20"/>
      <w:szCs w:val="20"/>
    </w:rPr>
  </w:style>
  <w:style w:type="character" w:customStyle="1" w:styleId="Char2">
    <w:name w:val="Κείμενο σχολίου Char"/>
    <w:basedOn w:val="DefaultParagraphFont"/>
    <w:link w:val="CommentText"/>
    <w:uiPriority w:val="99"/>
    <w:qFormat/>
    <w:rsid w:val="00FC582B"/>
    <w:rPr>
      <w:rFonts w:ascii="Tahoma" w:eastAsia="Tahoma" w:hAnsi="Tahoma" w:cs="Tahoma"/>
      <w:sz w:val="20"/>
      <w:szCs w:val="20"/>
      <w:lang w:eastAsia="el-GR" w:bidi="el-GR"/>
    </w:rPr>
  </w:style>
  <w:style w:type="paragraph" w:styleId="CommentSubject">
    <w:name w:val="annotation subject"/>
    <w:basedOn w:val="CommentText"/>
    <w:next w:val="CommentText"/>
    <w:link w:val="Char3"/>
    <w:uiPriority w:val="99"/>
    <w:semiHidden/>
    <w:unhideWhenUsed/>
    <w:rsid w:val="00FC582B"/>
    <w:rPr>
      <w:b/>
      <w:bCs/>
    </w:rPr>
  </w:style>
  <w:style w:type="character" w:customStyle="1" w:styleId="Char3">
    <w:name w:val="Θέμα σχολίου Char"/>
    <w:basedOn w:val="Char2"/>
    <w:link w:val="CommentSubject"/>
    <w:uiPriority w:val="99"/>
    <w:semiHidden/>
    <w:rsid w:val="00FC582B"/>
    <w:rPr>
      <w:rFonts w:ascii="Tahoma" w:eastAsia="Tahoma" w:hAnsi="Tahoma" w:cs="Tahoma"/>
      <w:b/>
      <w:bCs/>
      <w:sz w:val="20"/>
      <w:szCs w:val="20"/>
      <w:lang w:eastAsia="el-GR" w:bidi="el-GR"/>
    </w:rPr>
  </w:style>
  <w:style w:type="paragraph" w:styleId="Revision">
    <w:name w:val="Revision"/>
    <w:hidden/>
    <w:uiPriority w:val="99"/>
    <w:semiHidden/>
    <w:rsid w:val="0025142C"/>
    <w:pPr>
      <w:spacing w:after="0" w:line="240" w:lineRule="auto"/>
    </w:pPr>
    <w:rPr>
      <w:rFonts w:ascii="Tahoma" w:eastAsia="Tahoma" w:hAnsi="Tahoma" w:cs="Tahoma"/>
      <w:lang w:eastAsia="el-GR" w:bidi="el-GR"/>
    </w:rPr>
  </w:style>
  <w:style w:type="paragraph" w:styleId="BodyTextIndent">
    <w:name w:val="Body Text Indent"/>
    <w:basedOn w:val="Normal"/>
    <w:link w:val="Char4"/>
    <w:unhideWhenUsed/>
    <w:rsid w:val="00A90E14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  <w:lang w:eastAsia="en-US" w:bidi="ar-SA"/>
    </w:rPr>
  </w:style>
  <w:style w:type="character" w:customStyle="1" w:styleId="Char4">
    <w:name w:val="Σώμα κείμενου με εσοχή Char"/>
    <w:basedOn w:val="DefaultParagraphFont"/>
    <w:link w:val="BodyTextIndent"/>
    <w:rsid w:val="00A90E14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Char5"/>
    <w:semiHidden/>
    <w:rsid w:val="00A90E14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  <w:lang w:bidi="ar-SA"/>
    </w:rPr>
  </w:style>
  <w:style w:type="character" w:customStyle="1" w:styleId="Char5">
    <w:name w:val="Κείμενο υποσημείωσης Char"/>
    <w:basedOn w:val="DefaultParagraphFont"/>
    <w:link w:val="FootnoteText"/>
    <w:semiHidden/>
    <w:rsid w:val="00A90E14"/>
    <w:rPr>
      <w:rFonts w:ascii="Times New Roman" w:eastAsia="MS Mincho" w:hAnsi="Times New Roman" w:cs="Times New Roman"/>
      <w:sz w:val="20"/>
      <w:szCs w:val="20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3104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401"/>
    <w:rPr>
      <w:color w:val="800080"/>
      <w:u w:val="single"/>
    </w:rPr>
  </w:style>
  <w:style w:type="paragraph" w:customStyle="1" w:styleId="msonormal">
    <w:name w:val="msonormal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5">
    <w:name w:val="xl65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66">
    <w:name w:val="xl66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3104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68">
    <w:name w:val="xl68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9">
    <w:name w:val="xl69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0">
    <w:name w:val="xl70"/>
    <w:basedOn w:val="Normal"/>
    <w:rsid w:val="003104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71">
    <w:name w:val="xl71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2">
    <w:name w:val="xl72"/>
    <w:basedOn w:val="Normal"/>
    <w:rsid w:val="003104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73">
    <w:name w:val="xl73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4">
    <w:name w:val="xl74"/>
    <w:basedOn w:val="Normal"/>
    <w:rsid w:val="00310401"/>
    <w:pPr>
      <w:widowControl/>
      <w:pBdr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75">
    <w:name w:val="xl75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76">
    <w:name w:val="xl76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77">
    <w:name w:val="xl77"/>
    <w:basedOn w:val="Normal"/>
    <w:rsid w:val="00310401"/>
    <w:pPr>
      <w:widowControl/>
      <w:pBdr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lang w:bidi="ar-SA"/>
    </w:rPr>
  </w:style>
  <w:style w:type="paragraph" w:customStyle="1" w:styleId="xl78">
    <w:name w:val="xl78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lang w:bidi="ar-SA"/>
    </w:rPr>
  </w:style>
  <w:style w:type="paragraph" w:customStyle="1" w:styleId="xl79">
    <w:name w:val="xl79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lang w:bidi="ar-SA"/>
    </w:rPr>
  </w:style>
  <w:style w:type="paragraph" w:customStyle="1" w:styleId="xl80">
    <w:name w:val="xl80"/>
    <w:basedOn w:val="Normal"/>
    <w:rsid w:val="00310401"/>
    <w:pPr>
      <w:widowControl/>
      <w:pBdr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lang w:bidi="ar-SA"/>
    </w:rPr>
  </w:style>
  <w:style w:type="paragraph" w:customStyle="1" w:styleId="xl81">
    <w:name w:val="xl81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lang w:bidi="ar-SA"/>
    </w:rPr>
  </w:style>
  <w:style w:type="paragraph" w:customStyle="1" w:styleId="xl82">
    <w:name w:val="xl82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lang w:bidi="ar-SA"/>
    </w:rPr>
  </w:style>
  <w:style w:type="paragraph" w:customStyle="1" w:styleId="xl83">
    <w:name w:val="xl83"/>
    <w:basedOn w:val="Normal"/>
    <w:rsid w:val="00310401"/>
    <w:pPr>
      <w:widowControl/>
      <w:pBdr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84">
    <w:name w:val="xl84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85">
    <w:name w:val="xl85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86">
    <w:name w:val="xl86"/>
    <w:basedOn w:val="Normal"/>
    <w:rsid w:val="00310401"/>
    <w:pPr>
      <w:widowControl/>
      <w:pBdr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7">
    <w:name w:val="xl87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8">
    <w:name w:val="xl88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9">
    <w:name w:val="xl89"/>
    <w:basedOn w:val="Normal"/>
    <w:rsid w:val="00310401"/>
    <w:pPr>
      <w:widowControl/>
      <w:pBdr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90">
    <w:name w:val="xl90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91">
    <w:name w:val="xl91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92">
    <w:name w:val="xl92"/>
    <w:basedOn w:val="Normal"/>
    <w:rsid w:val="00310401"/>
    <w:pPr>
      <w:widowControl/>
      <w:pBdr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3">
    <w:name w:val="xl93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4">
    <w:name w:val="xl94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5">
    <w:name w:val="xl95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96">
    <w:name w:val="xl96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7">
    <w:name w:val="xl97"/>
    <w:basedOn w:val="Normal"/>
    <w:rsid w:val="00310401"/>
    <w:pPr>
      <w:widowControl/>
      <w:pBdr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98">
    <w:name w:val="xl98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99">
    <w:name w:val="xl99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0">
    <w:name w:val="xl100"/>
    <w:basedOn w:val="Normal"/>
    <w:rsid w:val="00310401"/>
    <w:pPr>
      <w:widowControl/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101">
    <w:name w:val="xl101"/>
    <w:basedOn w:val="Normal"/>
    <w:rsid w:val="00310401"/>
    <w:pPr>
      <w:widowControl/>
      <w:pBdr>
        <w:top w:val="dotted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102">
    <w:name w:val="xl102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103">
    <w:name w:val="xl103"/>
    <w:basedOn w:val="Normal"/>
    <w:rsid w:val="003104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4">
    <w:name w:val="xl104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105">
    <w:name w:val="xl105"/>
    <w:basedOn w:val="Normal"/>
    <w:rsid w:val="00310401"/>
    <w:pPr>
      <w:widowControl/>
      <w:pBdr>
        <w:bottom w:val="dotted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styleId="BalloonText">
    <w:name w:val="Balloon Text"/>
    <w:basedOn w:val="Normal"/>
    <w:link w:val="Char6"/>
    <w:uiPriority w:val="99"/>
    <w:semiHidden/>
    <w:unhideWhenUsed/>
    <w:rsid w:val="00917317"/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DefaultParagraphFont"/>
    <w:link w:val="BalloonText"/>
    <w:uiPriority w:val="99"/>
    <w:semiHidden/>
    <w:rsid w:val="00917317"/>
    <w:rPr>
      <w:rFonts w:ascii="Segoe UI" w:eastAsia="Tahoma" w:hAnsi="Segoe UI" w:cs="Segoe UI"/>
      <w:sz w:val="18"/>
      <w:szCs w:val="18"/>
      <w:lang w:eastAsia="el-GR" w:bidi="el-GR"/>
    </w:rPr>
  </w:style>
  <w:style w:type="paragraph" w:customStyle="1" w:styleId="1">
    <w:name w:val="Παράγραφος λίστας1"/>
    <w:aliases w:val="Liste à puces retrait droite"/>
    <w:basedOn w:val="Normal"/>
    <w:link w:val="ListParagraphChar"/>
    <w:uiPriority w:val="34"/>
    <w:qFormat/>
    <w:rsid w:val="00C722D8"/>
    <w:pPr>
      <w:widowControl/>
      <w:suppressAutoHyphens/>
      <w:autoSpaceDE/>
      <w:autoSpaceDN/>
      <w:spacing w:line="100" w:lineRule="atLeast"/>
      <w:ind w:left="720"/>
    </w:pPr>
    <w:rPr>
      <w:rFonts w:ascii="Times New Roman" w:eastAsia="MS Mincho" w:hAnsi="Times New Roman" w:cs="Times New Roman"/>
      <w:sz w:val="24"/>
      <w:szCs w:val="24"/>
      <w:lang w:eastAsia="ar-SA" w:bidi="ar-SA"/>
    </w:rPr>
  </w:style>
  <w:style w:type="character" w:customStyle="1" w:styleId="ListParagraphChar">
    <w:name w:val="List Paragraph Char"/>
    <w:aliases w:val="Liste à puces retrait droite Char"/>
    <w:link w:val="1"/>
    <w:uiPriority w:val="34"/>
    <w:locked/>
    <w:rsid w:val="00C722D8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Char7"/>
    <w:uiPriority w:val="10"/>
    <w:qFormat/>
    <w:rsid w:val="005D5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7">
    <w:name w:val="Τίτλος Char"/>
    <w:basedOn w:val="DefaultParagraphFont"/>
    <w:link w:val="Title"/>
    <w:uiPriority w:val="10"/>
    <w:rsid w:val="005D5641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 w:bidi="el-GR"/>
    </w:rPr>
  </w:style>
  <w:style w:type="table" w:customStyle="1" w:styleId="TableNormal0">
    <w:name w:val="Table Normal_0"/>
    <w:uiPriority w:val="2"/>
    <w:semiHidden/>
    <w:unhideWhenUsed/>
    <w:qFormat/>
    <w:rsid w:val="00B250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F317-B9E6-4DCA-A86E-4F6DDF28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160</Pages>
  <Words>62325</Words>
  <Characters>336559</Characters>
  <Application>Microsoft Office Word</Application>
  <DocSecurity>0</DocSecurity>
  <Lines>2804</Lines>
  <Paragraphs>796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ΚΟΜΠΟΛΑΚΗ ΚΑΛΛΙΟΠΗ</dc:creator>
  <cp:lastModifiedBy>ΞΥΔΙΑΝΟΣ ΧΡΥΣΟΒΑΛΑΝΤΗΣ</cp:lastModifiedBy>
  <cp:revision>29</cp:revision>
  <dcterms:created xsi:type="dcterms:W3CDTF">2025-09-16T12:13:00Z</dcterms:created>
  <dcterms:modified xsi:type="dcterms:W3CDTF">2025-10-02T12:20:00Z</dcterms:modified>
</cp:coreProperties>
</file>